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新魏" w:eastAsia="华文新魏"/>
          <w:sz w:val="36"/>
          <w:szCs w:val="36"/>
        </w:rPr>
      </w:pPr>
      <w:bookmarkStart w:id="0" w:name="_GoBack"/>
      <w:bookmarkEnd w:id="0"/>
    </w:p>
    <w:p>
      <w:pPr>
        <w:rPr>
          <w:b/>
        </w:rPr>
      </w:pPr>
    </w:p>
    <w:p>
      <w:pPr>
        <w:adjustRightInd w:val="0"/>
        <w:snapToGrid w:val="0"/>
        <w:spacing w:line="420" w:lineRule="auto"/>
        <w:jc w:val="center"/>
        <w:rPr>
          <w:rFonts w:eastAsia="隶书"/>
          <w:spacing w:val="20"/>
          <w:sz w:val="44"/>
        </w:rPr>
      </w:pPr>
    </w:p>
    <w:p>
      <w:pPr>
        <w:adjustRightInd w:val="0"/>
        <w:snapToGrid w:val="0"/>
        <w:spacing w:line="360" w:lineRule="auto"/>
        <w:jc w:val="center"/>
        <w:rPr>
          <w:rFonts w:ascii="华文新魏" w:hAnsi="华文楷体" w:eastAsia="华文新魏"/>
          <w:b/>
          <w:bCs/>
          <w:sz w:val="72"/>
          <w:szCs w:val="72"/>
        </w:rPr>
      </w:pPr>
      <w:r>
        <w:rPr>
          <w:rFonts w:hint="eastAsia" w:ascii="华文新魏" w:hAnsi="华文楷体" w:eastAsia="华文新魏"/>
          <w:b/>
          <w:bCs/>
          <w:sz w:val="72"/>
          <w:szCs w:val="72"/>
        </w:rPr>
        <w:t>大连海洋大学</w:t>
      </w:r>
    </w:p>
    <w:p>
      <w:pPr>
        <w:adjustRightInd w:val="0"/>
        <w:snapToGrid w:val="0"/>
        <w:spacing w:line="360" w:lineRule="auto"/>
        <w:jc w:val="center"/>
        <w:rPr>
          <w:rFonts w:ascii="华文楷体" w:hAnsi="华文楷体" w:eastAsia="华文楷体"/>
          <w:bCs/>
          <w:sz w:val="48"/>
        </w:rPr>
      </w:pPr>
      <w:r>
        <w:rPr>
          <w:rFonts w:hint="eastAsia" w:ascii="华文楷体" w:hAnsi="华文楷体" w:eastAsia="华文楷体"/>
          <w:b/>
          <w:bCs/>
          <w:sz w:val="52"/>
          <w:szCs w:val="52"/>
        </w:rPr>
        <w:t>硕士学位论文开题报告</w:t>
      </w:r>
    </w:p>
    <w:p>
      <w:pPr>
        <w:ind w:firstLine="649" w:firstLineChars="147"/>
        <w:rPr>
          <w:sz w:val="44"/>
          <w:szCs w:val="44"/>
          <w:u w:val="single"/>
        </w:rPr>
      </w:pPr>
      <w:r>
        <w:rPr>
          <w:rFonts w:hint="eastAsia" w:ascii="华文楷体" w:hAnsi="华文楷体" w:eastAsia="华文楷体"/>
          <w:b/>
          <w:bCs/>
          <w:sz w:val="44"/>
          <w:szCs w:val="44"/>
        </w:rPr>
        <w:t>题目</w:t>
      </w:r>
      <w:r>
        <w:rPr>
          <w:rFonts w:hint="eastAsia"/>
          <w:sz w:val="44"/>
          <w:szCs w:val="44"/>
        </w:rPr>
        <w:t>：</w:t>
      </w:r>
      <w:r>
        <w:rPr>
          <w:rFonts w:hint="eastAsia"/>
          <w:sz w:val="44"/>
          <w:szCs w:val="44"/>
          <w:u w:val="single"/>
        </w:rPr>
        <w:t xml:space="preserve">                              </w:t>
      </w:r>
    </w:p>
    <w:p/>
    <w:p/>
    <w:p>
      <w:pPr>
        <w:spacing w:line="360" w:lineRule="auto"/>
      </w:pPr>
    </w:p>
    <w:p>
      <w:pPr>
        <w:adjustRightInd w:val="0"/>
        <w:snapToGrid w:val="0"/>
        <w:spacing w:line="360" w:lineRule="auto"/>
        <w:ind w:firstLine="1350" w:firstLineChars="450"/>
        <w:rPr>
          <w:rFonts w:asciiTheme="majorEastAsia" w:hAnsiTheme="majorEastAsia" w:eastAsiaTheme="majorEastAsia"/>
          <w:sz w:val="30"/>
          <w:u w:val="single"/>
        </w:rPr>
      </w:pPr>
      <w:r>
        <w:rPr>
          <w:rFonts w:hint="eastAsia" w:asciiTheme="majorEastAsia" w:hAnsiTheme="majorEastAsia" w:eastAsiaTheme="majorEastAsia"/>
          <w:sz w:val="30"/>
        </w:rPr>
        <w:t xml:space="preserve">学       院 </w:t>
      </w:r>
      <w:r>
        <w:rPr>
          <w:rFonts w:hint="eastAsia" w:asciiTheme="majorEastAsia" w:hAnsiTheme="majorEastAsia" w:eastAsiaTheme="majorEastAsia"/>
          <w:sz w:val="30"/>
          <w:u w:val="single"/>
        </w:rPr>
        <w:t xml:space="preserve">   </w:t>
      </w:r>
      <w:r>
        <w:rPr>
          <w:rFonts w:hint="eastAsia" w:asciiTheme="majorEastAsia" w:hAnsiTheme="majorEastAsia" w:eastAsiaTheme="majorEastAsia"/>
          <w:sz w:val="30"/>
          <w:u w:val="single"/>
          <w:lang w:val="en-US" w:eastAsia="zh-CN"/>
        </w:rPr>
        <w:t xml:space="preserve"> 马克思主义学院</w:t>
      </w:r>
      <w:r>
        <w:rPr>
          <w:rFonts w:hint="eastAsia" w:asciiTheme="majorEastAsia" w:hAnsiTheme="majorEastAsia" w:eastAsiaTheme="majorEastAsia"/>
          <w:sz w:val="30"/>
          <w:u w:val="single"/>
        </w:rPr>
        <w:t xml:space="preserve">      </w:t>
      </w:r>
      <w:r>
        <w:rPr>
          <w:rFonts w:hint="eastAsia" w:asciiTheme="majorEastAsia" w:hAnsiTheme="majorEastAsia" w:eastAsiaTheme="majorEastAsia"/>
          <w:sz w:val="30"/>
          <w:u w:val="none"/>
        </w:rPr>
        <w:t xml:space="preserve">              </w:t>
      </w:r>
    </w:p>
    <w:p>
      <w:pPr>
        <w:adjustRightInd w:val="0"/>
        <w:snapToGrid w:val="0"/>
        <w:spacing w:line="360" w:lineRule="auto"/>
        <w:ind w:firstLine="1350" w:firstLineChars="450"/>
        <w:rPr>
          <w:rFonts w:hint="eastAsia" w:asciiTheme="majorEastAsia" w:hAnsiTheme="majorEastAsia" w:eastAsiaTheme="majorEastAsia"/>
          <w:sz w:val="30"/>
          <w:u w:val="single"/>
        </w:rPr>
      </w:pPr>
      <w:r>
        <w:rPr>
          <w:rFonts w:hint="eastAsia" w:asciiTheme="majorEastAsia" w:hAnsiTheme="majorEastAsia" w:eastAsiaTheme="majorEastAsia"/>
          <w:sz w:val="30"/>
        </w:rPr>
        <w:t xml:space="preserve">学 位 类 别 </w:t>
      </w:r>
      <w:r>
        <w:rPr>
          <w:rFonts w:hint="eastAsia" w:asciiTheme="majorEastAsia" w:hAnsiTheme="majorEastAsia" w:eastAsiaTheme="majorEastAsia"/>
          <w:sz w:val="30"/>
          <w:u w:val="single"/>
        </w:rPr>
        <w:t xml:space="preserve">    </w:t>
      </w:r>
      <w:r>
        <w:rPr>
          <w:rFonts w:hint="eastAsia" w:asciiTheme="majorEastAsia" w:hAnsiTheme="majorEastAsia" w:eastAsiaTheme="majorEastAsia"/>
          <w:sz w:val="30"/>
          <w:u w:val="single"/>
          <w:lang w:val="en-US" w:eastAsia="zh-CN"/>
        </w:rPr>
        <w:t>法学硕士</w:t>
      </w:r>
      <w:r>
        <w:rPr>
          <w:rFonts w:hint="eastAsia" w:asciiTheme="majorEastAsia" w:hAnsiTheme="majorEastAsia" w:eastAsiaTheme="majorEastAsia"/>
          <w:sz w:val="30"/>
          <w:u w:val="single"/>
        </w:rPr>
        <w:t xml:space="preserve">            </w:t>
      </w:r>
    </w:p>
    <w:p>
      <w:pPr>
        <w:adjustRightInd w:val="0"/>
        <w:snapToGrid w:val="0"/>
        <w:spacing w:line="360" w:lineRule="auto"/>
        <w:ind w:firstLine="1350" w:firstLineChars="450"/>
        <w:rPr>
          <w:rFonts w:asciiTheme="majorEastAsia" w:hAnsiTheme="majorEastAsia" w:eastAsiaTheme="majorEastAsia"/>
          <w:sz w:val="30"/>
        </w:rPr>
      </w:pPr>
      <w:r>
        <w:rPr>
          <w:rFonts w:hint="eastAsia" w:asciiTheme="majorEastAsia" w:hAnsiTheme="majorEastAsia" w:eastAsiaTheme="majorEastAsia"/>
          <w:sz w:val="30"/>
        </w:rPr>
        <w:t>专</w:t>
      </w:r>
      <w:r>
        <w:rPr>
          <w:rFonts w:hint="eastAsia" w:asciiTheme="majorEastAsia" w:hAnsiTheme="majorEastAsia" w:eastAsiaTheme="majorEastAsia"/>
          <w:sz w:val="30"/>
          <w:lang w:val="en-US" w:eastAsia="zh-CN"/>
        </w:rPr>
        <w:t xml:space="preserve">       </w:t>
      </w:r>
      <w:r>
        <w:rPr>
          <w:rFonts w:hint="eastAsia" w:asciiTheme="majorEastAsia" w:hAnsiTheme="majorEastAsia" w:eastAsiaTheme="majorEastAsia"/>
          <w:sz w:val="30"/>
        </w:rPr>
        <w:t xml:space="preserve">业 </w:t>
      </w:r>
      <w:r>
        <w:rPr>
          <w:rFonts w:hint="eastAsia" w:asciiTheme="majorEastAsia" w:hAnsiTheme="majorEastAsia" w:eastAsiaTheme="majorEastAsia"/>
          <w:sz w:val="30"/>
          <w:u w:val="single"/>
        </w:rPr>
        <w:t xml:space="preserve">    </w:t>
      </w:r>
      <w:r>
        <w:rPr>
          <w:rFonts w:hint="eastAsia" w:asciiTheme="majorEastAsia" w:hAnsiTheme="majorEastAsia" w:eastAsiaTheme="majorEastAsia"/>
          <w:sz w:val="30"/>
          <w:u w:val="single"/>
          <w:lang w:val="en-US" w:eastAsia="zh-CN"/>
        </w:rPr>
        <w:t>马克思主义理论</w:t>
      </w:r>
      <w:r>
        <w:rPr>
          <w:rFonts w:hint="eastAsia" w:asciiTheme="majorEastAsia" w:hAnsiTheme="majorEastAsia" w:eastAsiaTheme="majorEastAsia"/>
          <w:sz w:val="30"/>
          <w:u w:val="single"/>
        </w:rPr>
        <w:t xml:space="preserve">      </w:t>
      </w:r>
    </w:p>
    <w:p>
      <w:pPr>
        <w:adjustRightInd w:val="0"/>
        <w:snapToGrid w:val="0"/>
        <w:spacing w:line="360" w:lineRule="auto"/>
        <w:rPr>
          <w:rFonts w:asciiTheme="majorEastAsia" w:hAnsiTheme="majorEastAsia" w:eastAsiaTheme="majorEastAsia"/>
          <w:sz w:val="30"/>
        </w:rPr>
      </w:pPr>
      <w:r>
        <w:rPr>
          <w:rFonts w:hint="eastAsia" w:asciiTheme="majorEastAsia" w:hAnsiTheme="majorEastAsia" w:eastAsiaTheme="majorEastAsia"/>
          <w:sz w:val="30"/>
        </w:rPr>
        <w:t xml:space="preserve">         姓       名 </w:t>
      </w:r>
      <w:r>
        <w:rPr>
          <w:rFonts w:hint="eastAsia" w:asciiTheme="majorEastAsia" w:hAnsiTheme="majorEastAsia" w:eastAsiaTheme="majorEastAsia"/>
          <w:sz w:val="30"/>
          <w:u w:val="single"/>
        </w:rPr>
        <w:t xml:space="preserve">                        </w:t>
      </w:r>
    </w:p>
    <w:p>
      <w:pPr>
        <w:tabs>
          <w:tab w:val="left" w:pos="1365"/>
          <w:tab w:val="left" w:pos="1680"/>
        </w:tabs>
        <w:adjustRightInd w:val="0"/>
        <w:snapToGrid w:val="0"/>
        <w:spacing w:line="360" w:lineRule="auto"/>
        <w:rPr>
          <w:rFonts w:asciiTheme="majorEastAsia" w:hAnsiTheme="majorEastAsia" w:eastAsiaTheme="majorEastAsia"/>
          <w:sz w:val="30"/>
          <w:u w:val="single"/>
        </w:rPr>
      </w:pPr>
      <w:r>
        <w:rPr>
          <w:rFonts w:hint="eastAsia" w:asciiTheme="majorEastAsia" w:hAnsiTheme="majorEastAsia" w:eastAsiaTheme="majorEastAsia"/>
          <w:sz w:val="30"/>
        </w:rPr>
        <w:t xml:space="preserve">         学       号 </w:t>
      </w:r>
      <w:r>
        <w:rPr>
          <w:rFonts w:hint="eastAsia" w:asciiTheme="majorEastAsia" w:hAnsiTheme="majorEastAsia" w:eastAsiaTheme="majorEastAsia"/>
          <w:sz w:val="30"/>
          <w:u w:val="single"/>
        </w:rPr>
        <w:t xml:space="preserve">                        </w:t>
      </w:r>
    </w:p>
    <w:p>
      <w:pPr>
        <w:adjustRightInd w:val="0"/>
        <w:snapToGrid w:val="0"/>
        <w:spacing w:line="360" w:lineRule="auto"/>
        <w:rPr>
          <w:rFonts w:asciiTheme="majorEastAsia" w:hAnsiTheme="majorEastAsia" w:eastAsiaTheme="majorEastAsia"/>
          <w:sz w:val="28"/>
          <w:u w:val="single"/>
        </w:rPr>
      </w:pPr>
      <w:r>
        <w:rPr>
          <w:rFonts w:hint="eastAsia" w:asciiTheme="majorEastAsia" w:hAnsiTheme="majorEastAsia" w:eastAsiaTheme="majorEastAsia"/>
          <w:sz w:val="30"/>
        </w:rPr>
        <w:t xml:space="preserve">         导</w:t>
      </w:r>
      <w:r>
        <w:rPr>
          <w:rFonts w:hint="eastAsia" w:asciiTheme="majorEastAsia" w:hAnsiTheme="majorEastAsia" w:eastAsiaTheme="majorEastAsia"/>
          <w:sz w:val="30"/>
          <w:lang w:val="en-US" w:eastAsia="zh-CN"/>
        </w:rPr>
        <w:t xml:space="preserve">      </w:t>
      </w:r>
      <w:r>
        <w:rPr>
          <w:rFonts w:hint="eastAsia" w:asciiTheme="majorEastAsia" w:hAnsiTheme="majorEastAsia" w:eastAsiaTheme="majorEastAsia"/>
          <w:sz w:val="30"/>
        </w:rPr>
        <w:t xml:space="preserve"> 师 </w:t>
      </w:r>
      <w:r>
        <w:rPr>
          <w:rFonts w:hint="eastAsia" w:asciiTheme="majorEastAsia" w:hAnsiTheme="majorEastAsia" w:eastAsiaTheme="majorEastAsia"/>
          <w:sz w:val="30"/>
          <w:u w:val="single"/>
        </w:rPr>
        <w:t xml:space="preserve">    </w:t>
      </w:r>
      <w:r>
        <w:rPr>
          <w:rFonts w:hint="eastAsia" w:asciiTheme="majorEastAsia" w:hAnsiTheme="majorEastAsia" w:eastAsiaTheme="majorEastAsia"/>
          <w:sz w:val="30"/>
          <w:u w:val="single"/>
          <w:lang w:val="en-US" w:eastAsia="zh-CN"/>
        </w:rPr>
        <w:t>姓名 职称</w:t>
      </w:r>
      <w:r>
        <w:rPr>
          <w:rFonts w:hint="eastAsia" w:asciiTheme="majorEastAsia" w:hAnsiTheme="majorEastAsia" w:eastAsiaTheme="majorEastAsia"/>
          <w:sz w:val="30"/>
          <w:u w:val="single"/>
        </w:rPr>
        <w:t xml:space="preserve">           </w:t>
      </w:r>
    </w:p>
    <w:p/>
    <w:p/>
    <w:p/>
    <w:p/>
    <w:p>
      <w:pPr>
        <w:ind w:firstLine="570"/>
        <w:jc w:val="center"/>
        <w:rPr>
          <w:bCs/>
          <w:sz w:val="28"/>
        </w:rPr>
      </w:pPr>
      <w:r>
        <w:rPr>
          <w:rFonts w:hint="eastAsia"/>
          <w:bCs/>
          <w:sz w:val="28"/>
        </w:rPr>
        <w:t>年</w:t>
      </w:r>
      <w:r>
        <w:rPr>
          <w:rFonts w:hint="eastAsia"/>
          <w:bCs/>
          <w:sz w:val="28"/>
          <w:lang w:val="en-US" w:eastAsia="zh-CN"/>
        </w:rPr>
        <w:t xml:space="preserve">    </w:t>
      </w:r>
      <w:r>
        <w:rPr>
          <w:rFonts w:hint="eastAsia"/>
          <w:bCs/>
          <w:sz w:val="28"/>
        </w:rPr>
        <w:t>月</w:t>
      </w:r>
      <w:r>
        <w:rPr>
          <w:rFonts w:hint="eastAsia"/>
          <w:bCs/>
          <w:sz w:val="28"/>
          <w:lang w:val="en-US" w:eastAsia="zh-CN"/>
        </w:rPr>
        <w:t xml:space="preserve">    </w:t>
      </w:r>
      <w:r>
        <w:rPr>
          <w:rFonts w:hint="eastAsia"/>
          <w:bCs/>
          <w:sz w:val="28"/>
        </w:rPr>
        <w:t>日</w:t>
      </w:r>
    </w:p>
    <w:p>
      <w:pPr>
        <w:ind w:firstLine="570"/>
        <w:jc w:val="center"/>
        <w:rPr>
          <w:bCs/>
          <w:sz w:val="28"/>
        </w:rPr>
        <w:sectPr>
          <w:pgSz w:w="11907" w:h="16840"/>
          <w:pgMar w:top="1701" w:right="1418" w:bottom="1418" w:left="1701" w:header="851" w:footer="992" w:gutter="0"/>
          <w:cols w:space="425" w:num="1"/>
          <w:docGrid w:type="lines" w:linePitch="312" w:charSpace="0"/>
        </w:sectPr>
      </w:pPr>
    </w:p>
    <w:tbl>
      <w:tblPr>
        <w:tblStyle w:val="7"/>
        <w:tblW w:w="9250"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250" w:type="dxa"/>
            <w:gridSpan w:val="2"/>
          </w:tcPr>
          <w:p>
            <w:pPr>
              <w:spacing w:line="360" w:lineRule="auto"/>
              <w:rPr>
                <w:sz w:val="24"/>
              </w:rPr>
            </w:pPr>
            <w:r>
              <w:rPr>
                <w:bCs/>
                <w:sz w:val="28"/>
              </w:rPr>
              <w:br w:type="page"/>
            </w:r>
            <w:r>
              <w:rPr>
                <w:rFonts w:hint="eastAsia"/>
                <w:b/>
                <w:sz w:val="24"/>
              </w:rPr>
              <w:t>论文类型：</w:t>
            </w:r>
            <w:r>
              <w:rPr>
                <w:rFonts w:hint="eastAsia"/>
                <w:sz w:val="24"/>
              </w:rPr>
              <w:t>□  研究类；□  调研报告类；□  规划与设计类；□ 研发类；□ 总结类</w:t>
            </w:r>
          </w:p>
          <w:p>
            <w:pPr>
              <w:spacing w:line="360" w:lineRule="auto"/>
              <w:rPr>
                <w:sz w:val="24"/>
              </w:rPr>
            </w:pPr>
            <w:r>
              <w:rPr>
                <w:rFonts w:hint="eastAsia"/>
                <w:b/>
                <w:sz w:val="24"/>
              </w:rPr>
              <w:t>选题来源：</w:t>
            </w:r>
            <w:r>
              <w:rPr>
                <w:rFonts w:hint="eastAsia"/>
                <w:sz w:val="24"/>
              </w:rPr>
              <w:t>□  应用课题；□  现实问题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5" w:hRule="atLeast"/>
        </w:trPr>
        <w:tc>
          <w:tcPr>
            <w:tcW w:w="9250" w:type="dxa"/>
            <w:gridSpan w:val="2"/>
          </w:tcPr>
          <w:p>
            <w:pPr>
              <w:spacing w:line="360" w:lineRule="auto"/>
              <w:rPr>
                <w:b/>
                <w:sz w:val="24"/>
              </w:rPr>
            </w:pPr>
            <w:r>
              <w:rPr>
                <w:rFonts w:hint="eastAsia"/>
                <w:b/>
                <w:sz w:val="24"/>
              </w:rPr>
              <w:t>请按如下内容撰写：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80" w:lineRule="auto"/>
              <w:textAlignment w:val="auto"/>
              <w:rPr>
                <w:rFonts w:hint="eastAsia"/>
                <w:b w:val="0"/>
                <w:bCs w:val="0"/>
                <w:color w:val="FF0000"/>
                <w:sz w:val="28"/>
                <w:szCs w:val="21"/>
              </w:rPr>
            </w:pPr>
            <w:r>
              <w:rPr>
                <w:rFonts w:hint="eastAsia"/>
                <w:b/>
                <w:bCs/>
                <w:sz w:val="28"/>
                <w:szCs w:val="21"/>
                <w:lang w:val="en-US" w:eastAsia="zh-CN"/>
              </w:rPr>
              <w:t>1.</w:t>
            </w:r>
            <w:r>
              <w:rPr>
                <w:rFonts w:hint="eastAsia"/>
                <w:b/>
                <w:bCs/>
                <w:sz w:val="28"/>
                <w:szCs w:val="21"/>
              </w:rPr>
              <w:t>选题目的和意义</w:t>
            </w:r>
            <w:r>
              <w:rPr>
                <w:rFonts w:hint="eastAsia"/>
                <w:b w:val="0"/>
                <w:bCs w:val="0"/>
                <w:color w:val="FF0000"/>
                <w:sz w:val="28"/>
                <w:szCs w:val="21"/>
                <w:lang w:eastAsia="zh-CN"/>
              </w:rPr>
              <w:t>（</w:t>
            </w:r>
            <w:r>
              <w:rPr>
                <w:rFonts w:hint="eastAsia"/>
                <w:b w:val="0"/>
                <w:bCs w:val="0"/>
                <w:color w:val="FF0000"/>
                <w:sz w:val="28"/>
                <w:szCs w:val="21"/>
                <w:lang w:val="en-US" w:eastAsia="zh-CN"/>
              </w:rPr>
              <w:t>一级标题，要求：中文，宋体四号加粗；英文、数字为Times New Roma四号加粗；2倍行间距，段前1行；半角“.”</w:t>
            </w:r>
            <w:r>
              <w:rPr>
                <w:rFonts w:hint="eastAsia"/>
                <w:b w:val="0"/>
                <w:bCs w:val="0"/>
                <w:color w:val="FF0000"/>
                <w:sz w:val="28"/>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4"/>
                <w:lang w:val="en-US" w:eastAsia="zh-CN"/>
              </w:rPr>
            </w:pPr>
            <w:r>
              <w:rPr>
                <w:rFonts w:hint="eastAsia"/>
                <w:b/>
                <w:bCs/>
                <w:sz w:val="24"/>
                <w:lang w:val="en-US" w:eastAsia="zh-CN"/>
              </w:rPr>
              <w:t>1.1选题目的</w:t>
            </w:r>
            <w:r>
              <w:rPr>
                <w:rFonts w:hint="eastAsia"/>
                <w:b w:val="0"/>
                <w:bCs w:val="0"/>
                <w:color w:val="FF0000"/>
                <w:sz w:val="24"/>
                <w:lang w:val="en-US" w:eastAsia="zh-CN"/>
              </w:rPr>
              <w:t>（二级标题，要求：中文，宋体小四加粗；英文、数字，T</w:t>
            </w:r>
            <w:r>
              <w:rPr>
                <w:rFonts w:hint="eastAsia"/>
                <w:b w:val="0"/>
                <w:bCs w:val="0"/>
                <w:color w:val="FF0000"/>
                <w:sz w:val="28"/>
                <w:szCs w:val="21"/>
                <w:lang w:val="en-US" w:eastAsia="zh-CN"/>
              </w:rPr>
              <w:t>imes New Roma小四加粗；1.5倍行间距</w:t>
            </w:r>
            <w:r>
              <w:rPr>
                <w:rFonts w:hint="eastAsia"/>
                <w:b/>
                <w:bCs/>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FF0000"/>
                <w:sz w:val="24"/>
                <w:szCs w:val="22"/>
                <w:lang w:val="en-US" w:eastAsia="zh-CN"/>
              </w:rPr>
            </w:pPr>
            <w:r>
              <w:rPr>
                <w:rFonts w:hint="eastAsia" w:ascii="宋体" w:hAnsi="宋体" w:cs="宋体"/>
                <w:bCs/>
                <w:sz w:val="24"/>
                <w:szCs w:val="22"/>
              </w:rPr>
              <w:t>礼仪是在人际交往中，以一定的、约定俗成的程序、方式来表现的律己、敬人的过程。涉及穿着、交往、沟通、情商等内容。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Cs/>
                <w:sz w:val="24"/>
                <w:szCs w:val="22"/>
                <w:lang w:val="en-US" w:eastAsia="zh-CN"/>
              </w:rPr>
            </w:pPr>
            <w:r>
              <w:rPr>
                <w:rFonts w:hint="eastAsia" w:ascii="宋体" w:hAnsi="宋体" w:cs="宋体"/>
                <w:bCs/>
                <w:sz w:val="24"/>
                <w:szCs w:val="22"/>
                <w:lang w:eastAsia="zh-CN"/>
              </w:rPr>
              <w:t>（</w:t>
            </w:r>
            <w:r>
              <w:rPr>
                <w:rFonts w:hint="default" w:ascii="Times New Roman" w:hAnsi="Times New Roman" w:cs="Times New Roman"/>
                <w:bCs/>
                <w:sz w:val="24"/>
                <w:szCs w:val="22"/>
                <w:lang w:val="en-US" w:eastAsia="zh-CN"/>
              </w:rPr>
              <w:t>1</w:t>
            </w:r>
            <w:r>
              <w:rPr>
                <w:rFonts w:hint="eastAsia" w:ascii="宋体" w:hAnsi="宋体" w:cs="宋体"/>
                <w:bCs/>
                <w:sz w:val="24"/>
                <w:szCs w:val="22"/>
                <w:lang w:eastAsia="zh-CN"/>
              </w:rPr>
              <w:t>）</w:t>
            </w:r>
            <w:r>
              <w:rPr>
                <w:rFonts w:hint="eastAsia" w:ascii="宋体" w:hAnsi="宋体" w:cs="宋体"/>
                <w:bCs/>
                <w:sz w:val="24"/>
                <w:szCs w:val="22"/>
                <w:lang w:val="en-US" w:eastAsia="zh-CN"/>
              </w:rPr>
              <w:t>个人修养角度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2"/>
              </w:rPr>
            </w:pPr>
            <w:r>
              <w:rPr>
                <w:rFonts w:hint="eastAsia" w:ascii="宋体" w:hAnsi="宋体" w:cs="宋体"/>
                <w:bCs/>
                <w:sz w:val="24"/>
                <w:szCs w:val="22"/>
              </w:rPr>
              <w:t>从个人修养的角度来看，礼仪可以说是一个人内在修养和素质的外在表现。从交际的角度来看，礼仪可以说是人际交往中适用的一种艺术，一种交际方式或交际方法。是人际交往中约定俗成的示人以尊重、友好的习惯做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default" w:ascii="Times New Roman" w:hAnsi="Times New Roman" w:cs="Times New Roman"/>
                <w:bCs/>
                <w:sz w:val="24"/>
                <w:szCs w:val="22"/>
                <w:lang w:val="en-US" w:eastAsia="zh-CN"/>
              </w:rPr>
              <w:t>2</w:t>
            </w:r>
            <w:r>
              <w:rPr>
                <w:rFonts w:hint="eastAsia" w:ascii="宋体" w:hAnsi="宋体" w:cs="宋体"/>
                <w:bCs/>
                <w:sz w:val="24"/>
                <w:szCs w:val="22"/>
                <w:lang w:eastAsia="zh-CN"/>
              </w:rPr>
              <w:t>）</w:t>
            </w:r>
            <w:r>
              <w:rPr>
                <w:rFonts w:hint="eastAsia" w:ascii="宋体" w:hAnsi="宋体" w:cs="宋体"/>
                <w:bCs/>
                <w:sz w:val="24"/>
                <w:szCs w:val="22"/>
                <w:lang w:val="en-US" w:eastAsia="zh-CN"/>
              </w:rPr>
              <w:t>传播的角度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b w:val="0"/>
                <w:bCs w:val="0"/>
                <w:color w:val="FF0000"/>
                <w:sz w:val="24"/>
                <w:lang w:val="en-US" w:eastAsia="zh-CN"/>
              </w:rPr>
            </w:pPr>
            <w:r>
              <w:rPr>
                <w:rFonts w:hint="eastAsia" w:ascii="宋体" w:hAnsi="宋体" w:cs="宋体"/>
                <w:bCs/>
                <w:sz w:val="24"/>
                <w:szCs w:val="22"/>
              </w:rPr>
              <w:t>从传播的角度来看，礼仪可以说是在人际交往中进行相互沟通的技巧。</w:t>
            </w:r>
            <w:r>
              <w:rPr>
                <w:rFonts w:hint="eastAsia"/>
                <w:b w:val="0"/>
                <w:bCs w:val="0"/>
                <w:color w:val="FF0000"/>
                <w:sz w:val="24"/>
                <w:lang w:val="en-US" w:eastAsia="zh-CN"/>
              </w:rPr>
              <w:t>（正文，要求：中文，宋体小四；英文、数字，T</w:t>
            </w:r>
            <w:r>
              <w:rPr>
                <w:rFonts w:hint="eastAsia"/>
                <w:b w:val="0"/>
                <w:bCs w:val="0"/>
                <w:color w:val="FF0000"/>
                <w:sz w:val="28"/>
                <w:szCs w:val="21"/>
                <w:lang w:val="en-US" w:eastAsia="zh-CN"/>
              </w:rPr>
              <w:t>imes New Roma小四，</w:t>
            </w:r>
            <w:r>
              <w:rPr>
                <w:rFonts w:hint="eastAsia"/>
                <w:b w:val="0"/>
                <w:bCs w:val="0"/>
                <w:color w:val="FF0000"/>
                <w:sz w:val="24"/>
                <w:lang w:val="en-US" w:eastAsia="zh-CN"/>
              </w:rPr>
              <w:t>1.5倍行间距，首行缩进2字符。正文中小序号使用为（1）、（2）、（3）；下一级为①、②、③）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sz w:val="24"/>
                <w:lang w:val="en-US" w:eastAsia="zh-CN"/>
              </w:rPr>
            </w:pPr>
            <w:r>
              <w:rPr>
                <w:rFonts w:hint="eastAsia"/>
                <w:b/>
                <w:bCs/>
                <w:sz w:val="24"/>
                <w:lang w:val="en-US" w:eastAsia="zh-CN"/>
              </w:rPr>
              <w:t>1.2选题意义</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80" w:lineRule="auto"/>
              <w:ind w:leftChars="0"/>
              <w:textAlignment w:val="auto"/>
              <w:rPr>
                <w:rFonts w:hint="eastAsia"/>
                <w:b/>
                <w:bCs/>
                <w:sz w:val="28"/>
                <w:szCs w:val="21"/>
              </w:rPr>
            </w:pPr>
            <w:r>
              <w:rPr>
                <w:rFonts w:hint="eastAsia"/>
                <w:b/>
                <w:bCs/>
                <w:sz w:val="28"/>
                <w:szCs w:val="21"/>
                <w:lang w:val="en-US" w:eastAsia="zh-CN"/>
              </w:rPr>
              <w:t>2.</w:t>
            </w:r>
            <w:r>
              <w:rPr>
                <w:rFonts w:hint="eastAsia"/>
                <w:b/>
                <w:bCs/>
                <w:sz w:val="28"/>
                <w:szCs w:val="21"/>
              </w:rPr>
              <w:t>国内外研究现状和发展趋势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b w:val="0"/>
                <w:bCs w:val="0"/>
                <w:color w:val="FF0000"/>
                <w:sz w:val="24"/>
                <w:szCs w:val="20"/>
                <w:lang w:val="en-US" w:eastAsia="zh-CN"/>
              </w:rPr>
            </w:pPr>
            <w:r>
              <w:rPr>
                <w:rFonts w:hint="eastAsia"/>
                <w:b/>
                <w:bCs/>
                <w:sz w:val="24"/>
                <w:szCs w:val="20"/>
                <w:lang w:val="en-US" w:eastAsia="zh-CN"/>
              </w:rPr>
              <w:t>2.1国内研究现状</w:t>
            </w:r>
            <w:r>
              <w:rPr>
                <w:rFonts w:hint="eastAsia"/>
                <w:b w:val="0"/>
                <w:bCs w:val="0"/>
                <w:color w:val="FF0000"/>
                <w:sz w:val="24"/>
                <w:szCs w:val="20"/>
                <w:lang w:val="en-US" w:eastAsia="zh-CN"/>
              </w:rPr>
              <w:t>（此处标题内容及供参考，但标题序号要如样例）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b/>
                <w:bCs/>
                <w:sz w:val="24"/>
                <w:szCs w:val="20"/>
                <w:lang w:val="en-US" w:eastAsia="zh-CN"/>
              </w:rPr>
            </w:pPr>
            <w:r>
              <w:rPr>
                <w:rFonts w:hint="eastAsia"/>
                <w:b/>
                <w:bCs/>
                <w:sz w:val="24"/>
                <w:szCs w:val="20"/>
                <w:lang w:val="en-US" w:eastAsia="zh-CN"/>
              </w:rPr>
              <w:t>2.2国外研究现状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bCs/>
                <w:sz w:val="24"/>
                <w:lang w:val="en-US" w:eastAsia="zh-CN"/>
              </w:rPr>
            </w:pPr>
            <w:r>
              <w:rPr>
                <w:rFonts w:hint="eastAsia"/>
                <w:b/>
                <w:bCs/>
                <w:sz w:val="24"/>
                <w:szCs w:val="20"/>
                <w:lang w:val="en-US" w:eastAsia="zh-CN"/>
              </w:rPr>
              <w:t>2.3发展趋势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cs="宋体"/>
                <w:b/>
                <w:bCs/>
                <w:sz w:val="24"/>
                <w:lang w:val="en-US" w:eastAsia="zh-CN"/>
              </w:rPr>
            </w:pPr>
          </w:p>
          <w:p>
            <w:pPr>
              <w:keepNext w:val="0"/>
              <w:keepLines w:val="0"/>
              <w:pageBreakBefore w:val="0"/>
              <w:widowControl w:val="0"/>
              <w:tabs>
                <w:tab w:val="center" w:pos="4294"/>
              </w:tabs>
              <w:kinsoku/>
              <w:wordWrap/>
              <w:overflowPunct/>
              <w:topLinePunct w:val="0"/>
              <w:autoSpaceDE/>
              <w:autoSpaceDN/>
              <w:bidi w:val="0"/>
              <w:adjustRightInd/>
              <w:snapToGrid/>
              <w:spacing w:before="313" w:beforeLines="100" w:line="480" w:lineRule="auto"/>
              <w:textAlignment w:val="auto"/>
              <w:rPr>
                <w:rFonts w:hint="eastAsia" w:ascii="宋体" w:hAnsi="宋体" w:cs="宋体"/>
                <w:b/>
                <w:bCs/>
                <w:sz w:val="28"/>
                <w:szCs w:val="21"/>
                <w:lang w:eastAsia="zh-CN"/>
              </w:rPr>
            </w:pPr>
            <w:r>
              <w:rPr>
                <w:rFonts w:hint="default" w:ascii="Times New Roman" w:hAnsi="Times New Roman" w:eastAsia="宋体" w:cs="Times New Roman"/>
                <w:b/>
                <w:bCs/>
                <w:sz w:val="28"/>
                <w:szCs w:val="21"/>
                <w:lang w:val="en-US" w:eastAsia="zh-CN"/>
              </w:rPr>
              <w:t>3</w:t>
            </w:r>
            <w:r>
              <w:rPr>
                <w:rFonts w:hint="eastAsia" w:ascii="宋体" w:hAnsi="宋体" w:eastAsia="宋体" w:cs="宋体"/>
                <w:b/>
                <w:bCs/>
                <w:sz w:val="28"/>
                <w:szCs w:val="21"/>
                <w:lang w:val="en-US" w:eastAsia="zh-CN"/>
              </w:rPr>
              <w:t>.</w:t>
            </w:r>
            <w:r>
              <w:rPr>
                <w:rFonts w:hint="eastAsia" w:ascii="宋体" w:hAnsi="宋体" w:eastAsia="宋体" w:cs="宋体"/>
                <w:b/>
                <w:bCs/>
                <w:sz w:val="28"/>
                <w:szCs w:val="21"/>
              </w:rPr>
              <w:t>论文研究内容及拟解决的关键问题</w:t>
            </w:r>
            <w:r>
              <w:rPr>
                <w:rFonts w:hint="eastAsia" w:ascii="宋体" w:hAnsi="宋体" w:cs="宋体"/>
                <w:b/>
                <w:bCs/>
                <w:sz w:val="28"/>
                <w:szCs w:val="21"/>
                <w:lang w:eastAsia="zh-CN"/>
              </w:rPr>
              <w:tab/>
            </w:r>
          </w:p>
          <w:p>
            <w:pPr>
              <w:keepNext w:val="0"/>
              <w:keepLines w:val="0"/>
              <w:pageBreakBefore w:val="0"/>
              <w:widowControl w:val="0"/>
              <w:tabs>
                <w:tab w:val="center" w:pos="4294"/>
              </w:tabs>
              <w:kinsoku/>
              <w:wordWrap/>
              <w:overflowPunct/>
              <w:topLinePunct w:val="0"/>
              <w:autoSpaceDE/>
              <w:autoSpaceDN/>
              <w:bidi w:val="0"/>
              <w:adjustRightInd/>
              <w:snapToGrid/>
              <w:spacing w:line="360" w:lineRule="auto"/>
              <w:textAlignment w:val="auto"/>
              <w:rPr>
                <w:rFonts w:hint="eastAsia"/>
                <w:b/>
                <w:bCs/>
                <w:sz w:val="24"/>
                <w:lang w:val="en-US" w:eastAsia="zh-CN"/>
              </w:rPr>
            </w:pPr>
            <w:r>
              <w:rPr>
                <w:rFonts w:hint="eastAsia"/>
                <w:b/>
                <w:bCs/>
                <w:sz w:val="24"/>
                <w:lang w:val="en-US" w:eastAsia="zh-CN"/>
              </w:rPr>
              <w:t>3.1论文研究内容</w:t>
            </w:r>
          </w:p>
          <w:p>
            <w:pPr>
              <w:keepNext w:val="0"/>
              <w:keepLines w:val="0"/>
              <w:pageBreakBefore w:val="0"/>
              <w:widowControl w:val="0"/>
              <w:tabs>
                <w:tab w:val="center" w:pos="4294"/>
              </w:tabs>
              <w:kinsoku/>
              <w:wordWrap/>
              <w:overflowPunct/>
              <w:topLinePunct w:val="0"/>
              <w:autoSpaceDE/>
              <w:autoSpaceDN/>
              <w:bidi w:val="0"/>
              <w:adjustRightInd/>
              <w:snapToGrid/>
              <w:spacing w:line="360" w:lineRule="auto"/>
              <w:textAlignment w:val="auto"/>
              <w:rPr>
                <w:rFonts w:hint="default"/>
                <w:b/>
                <w:bCs/>
                <w:sz w:val="24"/>
                <w:lang w:val="en-US" w:eastAsia="zh-CN"/>
              </w:rPr>
            </w:pPr>
            <w:r>
              <w:rPr>
                <w:rFonts w:hint="eastAsia"/>
                <w:b/>
                <w:bCs/>
                <w:sz w:val="24"/>
                <w:lang w:val="en-US" w:eastAsia="zh-CN"/>
              </w:rPr>
              <w:t>3.2拟解决的关键问题</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480" w:lineRule="auto"/>
              <w:textAlignment w:val="auto"/>
              <w:rPr>
                <w:rFonts w:hint="eastAsia"/>
                <w:b/>
                <w:bCs/>
                <w:sz w:val="28"/>
                <w:szCs w:val="21"/>
              </w:rPr>
            </w:pPr>
            <w:r>
              <w:rPr>
                <w:rFonts w:hint="eastAsia"/>
                <w:b/>
                <w:bCs/>
                <w:sz w:val="28"/>
                <w:szCs w:val="21"/>
              </w:rPr>
              <w:t>论文实施的技术方案和技术路线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4"/>
                <w:szCs w:val="20"/>
                <w:lang w:val="en-US" w:eastAsia="zh-CN"/>
              </w:rPr>
            </w:pPr>
            <w:r>
              <w:rPr>
                <w:rFonts w:hint="eastAsia"/>
                <w:b/>
                <w:bCs/>
                <w:sz w:val="24"/>
                <w:szCs w:val="20"/>
                <w:lang w:val="en-US" w:eastAsia="zh-CN"/>
              </w:rPr>
              <w:t>4.1论文实施的技术方案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sz w:val="24"/>
                <w:szCs w:val="20"/>
                <w:lang w:val="en-US" w:eastAsia="zh-CN"/>
              </w:rPr>
            </w:pPr>
            <w:r>
              <w:rPr>
                <w:rFonts w:hint="eastAsia"/>
                <w:b/>
                <w:bCs/>
                <w:sz w:val="24"/>
                <w:szCs w:val="20"/>
                <w:lang w:val="en-US" w:eastAsia="zh-CN"/>
              </w:rPr>
              <w:t>4.2论文实施的技术路线</w:t>
            </w: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rFonts w:hint="eastAsia"/>
                <w:b/>
                <w:bCs/>
                <w:sz w:val="28"/>
                <w:szCs w:val="21"/>
              </w:rPr>
            </w:pPr>
            <w:r>
              <w:rPr>
                <w:rFonts w:hint="eastAsia"/>
                <w:b/>
                <w:bCs/>
                <w:sz w:val="28"/>
                <w:szCs w:val="21"/>
              </w:rPr>
              <w:t>5</w:t>
            </w:r>
            <w:r>
              <w:rPr>
                <w:rFonts w:hint="eastAsia"/>
                <w:b/>
                <w:bCs/>
                <w:sz w:val="28"/>
                <w:szCs w:val="21"/>
                <w:lang w:eastAsia="zh-CN"/>
              </w:rPr>
              <w:t>.</w:t>
            </w:r>
            <w:r>
              <w:rPr>
                <w:rFonts w:hint="eastAsia"/>
                <w:b/>
                <w:bCs/>
                <w:sz w:val="28"/>
                <w:szCs w:val="21"/>
              </w:rPr>
              <w:t>创新之处和预期成果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0"/>
                <w:lang w:val="en-US" w:eastAsia="zh-CN"/>
              </w:rPr>
            </w:pPr>
            <w:r>
              <w:rPr>
                <w:rFonts w:hint="eastAsia"/>
                <w:b/>
                <w:bCs/>
                <w:sz w:val="24"/>
                <w:szCs w:val="20"/>
                <w:lang w:val="en-US" w:eastAsia="zh-CN"/>
              </w:rPr>
              <w:t>5.1论文创新之处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4"/>
                <w:szCs w:val="20"/>
                <w:lang w:val="en-US" w:eastAsia="zh-CN"/>
              </w:rPr>
            </w:pPr>
            <w:r>
              <w:rPr>
                <w:rFonts w:hint="eastAsia"/>
                <w:b/>
                <w:bCs/>
                <w:sz w:val="24"/>
                <w:szCs w:val="20"/>
                <w:lang w:val="en-US" w:eastAsia="zh-CN"/>
              </w:rPr>
              <w:t>5.2论文的预期成果</w:t>
            </w:r>
          </w:p>
          <w:p>
            <w:pPr>
              <w:keepNext w:val="0"/>
              <w:keepLines w:val="0"/>
              <w:pageBreakBefore w:val="0"/>
              <w:widowControl w:val="0"/>
              <w:kinsoku/>
              <w:wordWrap/>
              <w:overflowPunct/>
              <w:topLinePunct w:val="0"/>
              <w:autoSpaceDE/>
              <w:autoSpaceDN/>
              <w:bidi w:val="0"/>
              <w:adjustRightInd/>
              <w:snapToGrid/>
              <w:spacing w:before="313" w:beforeLines="100" w:line="480" w:lineRule="auto"/>
              <w:ind w:left="0" w:hanging="478" w:hangingChars="170"/>
              <w:textAlignment w:val="auto"/>
              <w:rPr>
                <w:b/>
                <w:bCs/>
                <w:sz w:val="28"/>
                <w:szCs w:val="21"/>
              </w:rPr>
            </w:pPr>
            <w:r>
              <w:rPr>
                <w:rFonts w:hint="eastAsia"/>
                <w:b/>
                <w:bCs/>
                <w:sz w:val="28"/>
                <w:szCs w:val="21"/>
              </w:rPr>
              <w:t>6</w:t>
            </w:r>
            <w:r>
              <w:rPr>
                <w:rFonts w:hint="eastAsia"/>
                <w:b/>
                <w:bCs/>
                <w:sz w:val="28"/>
                <w:szCs w:val="21"/>
                <w:lang w:eastAsia="zh-CN"/>
              </w:rPr>
              <w:t>.</w:t>
            </w:r>
            <w:r>
              <w:rPr>
                <w:rFonts w:hint="eastAsia"/>
                <w:b/>
                <w:bCs/>
                <w:sz w:val="28"/>
                <w:szCs w:val="21"/>
              </w:rPr>
              <w:t>论文研究工作基础和所需条件</w:t>
            </w:r>
          </w:p>
          <w:p>
            <w:pPr>
              <w:keepNext w:val="0"/>
              <w:keepLines w:val="0"/>
              <w:pageBreakBefore w:val="0"/>
              <w:widowControl w:val="0"/>
              <w:kinsoku/>
              <w:wordWrap/>
              <w:overflowPunct/>
              <w:topLinePunct w:val="0"/>
              <w:autoSpaceDE/>
              <w:autoSpaceDN/>
              <w:bidi w:val="0"/>
              <w:adjustRightInd/>
              <w:snapToGrid/>
              <w:spacing w:before="313" w:beforeLines="100" w:line="480" w:lineRule="auto"/>
              <w:ind w:left="0" w:hanging="478" w:hangingChars="170"/>
              <w:textAlignment w:val="auto"/>
              <w:rPr>
                <w:b/>
                <w:bCs/>
                <w:sz w:val="28"/>
                <w:szCs w:val="21"/>
              </w:rPr>
            </w:pPr>
            <w:r>
              <w:rPr>
                <w:rFonts w:hint="eastAsia"/>
                <w:b/>
                <w:bCs/>
                <w:sz w:val="28"/>
                <w:szCs w:val="21"/>
              </w:rPr>
              <w:t>7</w:t>
            </w:r>
            <w:r>
              <w:rPr>
                <w:rFonts w:hint="eastAsia"/>
                <w:b/>
                <w:bCs/>
                <w:sz w:val="28"/>
                <w:szCs w:val="21"/>
                <w:lang w:eastAsia="zh-CN"/>
              </w:rPr>
              <w:t>.</w:t>
            </w:r>
            <w:r>
              <w:rPr>
                <w:rFonts w:hint="eastAsia"/>
                <w:b/>
                <w:bCs/>
                <w:sz w:val="28"/>
                <w:szCs w:val="21"/>
              </w:rPr>
              <w:t>存在的问题</w:t>
            </w: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rFonts w:hint="eastAsia" w:eastAsia="宋体"/>
                <w:b/>
                <w:bCs/>
                <w:sz w:val="28"/>
                <w:szCs w:val="21"/>
                <w:lang w:eastAsia="zh-CN"/>
              </w:rPr>
            </w:pPr>
            <w:r>
              <w:rPr>
                <w:rFonts w:hint="eastAsia"/>
                <w:b/>
                <w:bCs/>
                <w:sz w:val="28"/>
                <w:szCs w:val="21"/>
              </w:rPr>
              <w:t>8</w:t>
            </w:r>
            <w:r>
              <w:rPr>
                <w:rFonts w:hint="eastAsia"/>
                <w:b/>
                <w:bCs/>
                <w:sz w:val="28"/>
                <w:szCs w:val="21"/>
                <w:lang w:eastAsia="zh-CN"/>
              </w:rPr>
              <w:t>.</w:t>
            </w:r>
            <w:r>
              <w:rPr>
                <w:rFonts w:hint="eastAsia"/>
                <w:b/>
                <w:bCs/>
                <w:sz w:val="28"/>
                <w:szCs w:val="21"/>
              </w:rPr>
              <w:t>参考文献</w:t>
            </w:r>
            <w:r>
              <w:rPr>
                <w:rFonts w:hint="eastAsia"/>
                <w:b/>
                <w:bCs/>
                <w:sz w:val="28"/>
                <w:szCs w:val="21"/>
                <w:lang w:eastAsia="zh-CN"/>
              </w:rPr>
              <w:t>（</w:t>
            </w:r>
            <w:r>
              <w:rPr>
                <w:rFonts w:hint="eastAsia"/>
                <w:b/>
                <w:bCs/>
                <w:sz w:val="28"/>
                <w:szCs w:val="21"/>
                <w:lang w:val="en-US" w:eastAsia="zh-CN"/>
              </w:rPr>
              <w:t>不占字数</w:t>
            </w:r>
            <w:r>
              <w:rPr>
                <w:rFonts w:hint="eastAsia"/>
                <w:b/>
                <w:bCs/>
                <w:sz w:val="28"/>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FF0000"/>
                <w:sz w:val="24"/>
                <w:lang w:eastAsia="zh-CN"/>
              </w:rPr>
            </w:pPr>
            <w:r>
              <w:rPr>
                <w:rFonts w:hint="eastAsia"/>
                <w:color w:val="FF0000"/>
                <w:sz w:val="24"/>
              </w:rPr>
              <w:t>（注：国内外研究现状和发展趋势应注明参考文献，论文篇数不少于20篇</w:t>
            </w:r>
            <w:r>
              <w:rPr>
                <w:rFonts w:hint="eastAsia"/>
                <w:color w:val="FF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FF0000"/>
                <w:sz w:val="24"/>
                <w:lang w:val="en-US" w:eastAsia="zh-CN"/>
              </w:rPr>
            </w:pPr>
            <w:r>
              <w:rPr>
                <w:rFonts w:hint="eastAsia"/>
                <w:color w:val="FF0000"/>
                <w:sz w:val="24"/>
                <w:lang w:val="en-US" w:eastAsia="zh-CN"/>
              </w:rPr>
              <w:t>参考文献要进行分类，分为：中文著作图书类文献、外文著作图书类文献、学术刊物类文献、学位论文类文献、报纸类文献、电子资源类文献等。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FF0000"/>
                <w:sz w:val="24"/>
              </w:rPr>
            </w:pPr>
            <w:r>
              <w:rPr>
                <w:rFonts w:hint="eastAsia"/>
                <w:color w:val="FF0000"/>
                <w:sz w:val="24"/>
                <w:lang w:val="en-US" w:eastAsia="zh-CN"/>
              </w:rPr>
              <w:t>参考文献：要求：序号要加方括号；中</w:t>
            </w:r>
            <w:r>
              <w:rPr>
                <w:rFonts w:hint="eastAsia"/>
                <w:b w:val="0"/>
                <w:bCs w:val="0"/>
                <w:color w:val="FF0000"/>
                <w:sz w:val="24"/>
                <w:lang w:val="en-US" w:eastAsia="zh-CN"/>
              </w:rPr>
              <w:t>文，宋体五号；英文、数字，T</w:t>
            </w:r>
            <w:r>
              <w:rPr>
                <w:rFonts w:hint="eastAsia"/>
                <w:b w:val="0"/>
                <w:bCs w:val="0"/>
                <w:color w:val="FF0000"/>
                <w:sz w:val="28"/>
                <w:szCs w:val="21"/>
                <w:lang w:val="en-US" w:eastAsia="zh-CN"/>
              </w:rPr>
              <w:t>imes New Roma五号，</w:t>
            </w:r>
            <w:r>
              <w:rPr>
                <w:rFonts w:hint="eastAsia"/>
                <w:b w:val="0"/>
                <w:bCs w:val="0"/>
                <w:color w:val="FF0000"/>
                <w:sz w:val="24"/>
                <w:lang w:val="en-US" w:eastAsia="zh-CN"/>
              </w:rPr>
              <w:t>1.25倍行间距</w:t>
            </w:r>
            <w:r>
              <w:rPr>
                <w:rFonts w:hint="eastAsia"/>
                <w:color w:val="FF000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FF0000"/>
                <w:sz w:val="24"/>
                <w:lang w:val="en-US" w:eastAsia="zh-CN"/>
              </w:rPr>
            </w:pPr>
            <w:r>
              <w:rPr>
                <w:rFonts w:hint="eastAsia"/>
                <w:color w:val="FF0000"/>
                <w:sz w:val="24"/>
                <w:lang w:val="en-US" w:eastAsia="zh-CN"/>
              </w:rPr>
              <w:t>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bCs/>
              </w:rPr>
            </w:pPr>
            <w:r>
              <w:rPr>
                <w:rFonts w:hint="eastAsia" w:ascii="宋体" w:hAnsi="宋体" w:eastAsia="宋体" w:cs="宋体"/>
                <w:b/>
                <w:bCs/>
              </w:rPr>
              <w:t>著作类文献</w:t>
            </w:r>
          </w:p>
          <w:p>
            <w:pPr>
              <w:keepNext w:val="0"/>
              <w:keepLines w:val="0"/>
              <w:pageBreakBefore w:val="0"/>
              <w:widowControl w:val="0"/>
              <w:kinsoku/>
              <w:wordWrap w:val="0"/>
              <w:overflowPunct/>
              <w:topLinePunct w:val="0"/>
              <w:autoSpaceDE/>
              <w:autoSpaceDN/>
              <w:bidi w:val="0"/>
              <w:adjustRightInd/>
              <w:snapToGrid/>
              <w:spacing w:line="300" w:lineRule="auto"/>
              <w:ind w:firstLine="0" w:firstLineChars="0"/>
              <w:textAlignment w:val="auto"/>
              <w:rPr>
                <w:rFonts w:ascii="Times New Roman" w:hAnsi="Times New Roman" w:cs="仿宋_GB2312"/>
                <w:color w:val="222222"/>
                <w:sz w:val="21"/>
                <w:szCs w:val="21"/>
              </w:rPr>
            </w:pPr>
            <w:r>
              <w:rPr>
                <w:rFonts w:hint="eastAsia" w:ascii="Times New Roman" w:hAnsi="Times New Roman" w:cs="仿宋_GB2312"/>
                <w:color w:val="222222"/>
                <w:sz w:val="21"/>
                <w:szCs w:val="21"/>
              </w:rPr>
              <w:t>[1]</w:t>
            </w:r>
            <w:r>
              <w:rPr>
                <w:rFonts w:hint="eastAsia" w:ascii="Times New Roman" w:hAnsi="Times New Roman" w:cs="仿宋_GB2312"/>
                <w:color w:val="222222"/>
                <w:sz w:val="21"/>
                <w:szCs w:val="21"/>
                <w:lang w:val="en-US" w:eastAsia="zh-CN"/>
              </w:rPr>
              <w:t xml:space="preserve"> </w:t>
            </w:r>
            <w:r>
              <w:rPr>
                <w:rFonts w:hint="eastAsia" w:ascii="Times New Roman" w:hAnsi="Times New Roman" w:cs="仿宋_GB2312"/>
                <w:color w:val="222222"/>
                <w:sz w:val="21"/>
                <w:szCs w:val="21"/>
              </w:rPr>
              <w:t>马克思,恩格斯.马克思恩格斯选集(第</w:t>
            </w:r>
            <w:r>
              <w:rPr>
                <w:rFonts w:hint="eastAsia" w:ascii="Times New Roman" w:hAnsi="Times New Roman" w:cs="仿宋_GB2312"/>
                <w:color w:val="222222"/>
                <w:sz w:val="21"/>
                <w:szCs w:val="21"/>
                <w:lang w:val="en-US" w:eastAsia="zh-CN"/>
              </w:rPr>
              <w:t>4</w:t>
            </w:r>
            <w:r>
              <w:rPr>
                <w:rFonts w:hint="eastAsia" w:ascii="Times New Roman" w:hAnsi="Times New Roman" w:cs="仿宋_GB2312"/>
                <w:color w:val="222222"/>
                <w:sz w:val="21"/>
                <w:szCs w:val="21"/>
              </w:rPr>
              <w:t>卷)[M].北京</w:t>
            </w:r>
            <w:r>
              <w:rPr>
                <w:rFonts w:hint="eastAsia" w:ascii="Times New Roman" w:hAnsi="Times New Roman" w:cs="仿宋_GB2312"/>
                <w:color w:val="222222"/>
                <w:sz w:val="21"/>
                <w:szCs w:val="21"/>
                <w:lang w:val="en-US" w:eastAsia="zh-CN"/>
              </w:rPr>
              <w:t>:</w:t>
            </w:r>
            <w:r>
              <w:rPr>
                <w:rFonts w:hint="eastAsia" w:ascii="Times New Roman" w:hAnsi="Times New Roman" w:cs="仿宋_GB2312"/>
                <w:color w:val="222222"/>
                <w:sz w:val="21"/>
                <w:szCs w:val="21"/>
              </w:rPr>
              <w:t>人民出版社</w:t>
            </w:r>
            <w:r>
              <w:rPr>
                <w:rFonts w:hint="eastAsia" w:ascii="Times New Roman" w:hAnsi="Times New Roman" w:cs="仿宋_GB2312"/>
                <w:color w:val="222222"/>
                <w:sz w:val="21"/>
                <w:szCs w:val="21"/>
                <w:lang w:val="en-US" w:eastAsia="zh-CN"/>
              </w:rPr>
              <w:t>,</w:t>
            </w:r>
            <w:r>
              <w:rPr>
                <w:rFonts w:hint="eastAsia" w:ascii="Times New Roman" w:hAnsi="Times New Roman" w:cs="仿宋_GB2312"/>
                <w:color w:val="222222"/>
                <w:sz w:val="21"/>
                <w:szCs w:val="21"/>
              </w:rPr>
              <w:t>1</w:t>
            </w:r>
            <w:r>
              <w:rPr>
                <w:rFonts w:hint="eastAsia" w:ascii="Times New Roman" w:hAnsi="Times New Roman" w:cs="仿宋_GB2312"/>
                <w:color w:val="222222"/>
                <w:sz w:val="21"/>
                <w:szCs w:val="21"/>
                <w:lang w:val="en-US" w:eastAsia="zh-CN"/>
              </w:rPr>
              <w:t>995</w:t>
            </w:r>
            <w:r>
              <w:rPr>
                <w:rFonts w:hint="eastAsia" w:ascii="Times New Roman" w:hAnsi="Times New Roman" w:cs="仿宋_GB2312"/>
                <w:color w:val="222222"/>
                <w:sz w:val="21"/>
                <w:szCs w:val="21"/>
              </w:rPr>
              <w:t>.</w:t>
            </w:r>
          </w:p>
          <w:p>
            <w:pPr>
              <w:keepNext w:val="0"/>
              <w:keepLines w:val="0"/>
              <w:pageBreakBefore w:val="0"/>
              <w:widowControl w:val="0"/>
              <w:kinsoku/>
              <w:wordWrap w:val="0"/>
              <w:overflowPunct/>
              <w:topLinePunct w:val="0"/>
              <w:autoSpaceDE/>
              <w:autoSpaceDN/>
              <w:bidi w:val="0"/>
              <w:adjustRightInd/>
              <w:snapToGrid/>
              <w:spacing w:line="300" w:lineRule="auto"/>
              <w:ind w:firstLine="0" w:firstLineChars="0"/>
              <w:textAlignment w:val="auto"/>
              <w:rPr>
                <w:rFonts w:ascii="Times New Roman" w:hAnsi="Times New Roman" w:cs="仿宋_GB2312"/>
                <w:color w:val="222222"/>
                <w:sz w:val="21"/>
                <w:szCs w:val="21"/>
              </w:rPr>
            </w:pPr>
            <w:r>
              <w:rPr>
                <w:rFonts w:hint="eastAsia" w:ascii="Times New Roman" w:hAnsi="Times New Roman" w:cs="仿宋_GB2312"/>
                <w:color w:val="222222"/>
                <w:sz w:val="21"/>
                <w:szCs w:val="21"/>
              </w:rPr>
              <w:t>[</w:t>
            </w:r>
            <w:r>
              <w:rPr>
                <w:rFonts w:hint="eastAsia" w:ascii="Times New Roman" w:hAnsi="Times New Roman" w:cs="仿宋_GB2312"/>
                <w:color w:val="222222"/>
                <w:sz w:val="21"/>
                <w:szCs w:val="21"/>
                <w:lang w:val="en-US" w:eastAsia="zh-CN"/>
              </w:rPr>
              <w:t>2</w:t>
            </w:r>
            <w:r>
              <w:rPr>
                <w:rFonts w:hint="eastAsia" w:ascii="Times New Roman" w:hAnsi="Times New Roman" w:cs="仿宋_GB2312"/>
                <w:color w:val="222222"/>
                <w:sz w:val="21"/>
                <w:szCs w:val="21"/>
              </w:rPr>
              <w:t>] 马克思,恩格斯.马克思恩格斯全集(第3卷)[M].北京:人民出版社,2002.</w:t>
            </w:r>
          </w:p>
          <w:p>
            <w:pPr>
              <w:keepNext w:val="0"/>
              <w:keepLines w:val="0"/>
              <w:pageBreakBefore w:val="0"/>
              <w:widowControl w:val="0"/>
              <w:kinsoku/>
              <w:wordWrap w:val="0"/>
              <w:overflowPunct/>
              <w:topLinePunct w:val="0"/>
              <w:autoSpaceDE/>
              <w:autoSpaceDN/>
              <w:bidi w:val="0"/>
              <w:adjustRightInd/>
              <w:snapToGrid/>
              <w:spacing w:line="300" w:lineRule="auto"/>
              <w:ind w:firstLine="0" w:firstLineChars="0"/>
              <w:textAlignment w:val="auto"/>
              <w:rPr>
                <w:rFonts w:hint="eastAsia" w:ascii="Times New Roman" w:hAnsi="Times New Roman" w:cs="仿宋_GB2312"/>
                <w:color w:val="222222"/>
                <w:sz w:val="21"/>
                <w:szCs w:val="21"/>
              </w:rPr>
            </w:pPr>
            <w:r>
              <w:rPr>
                <w:rFonts w:hint="eastAsia" w:ascii="Times New Roman" w:hAnsi="Times New Roman" w:cs="仿宋_GB2312"/>
                <w:color w:val="222222"/>
                <w:sz w:val="21"/>
                <w:szCs w:val="21"/>
              </w:rPr>
              <w:t>[</w:t>
            </w:r>
            <w:r>
              <w:rPr>
                <w:rFonts w:hint="eastAsia" w:ascii="Times New Roman" w:hAnsi="Times New Roman" w:cs="仿宋_GB2312"/>
                <w:color w:val="222222"/>
                <w:sz w:val="21"/>
                <w:szCs w:val="21"/>
                <w:lang w:val="en-US" w:eastAsia="zh-CN"/>
              </w:rPr>
              <w:t>3</w:t>
            </w:r>
            <w:r>
              <w:rPr>
                <w:rFonts w:hint="eastAsia" w:ascii="Times New Roman" w:hAnsi="Times New Roman" w:cs="仿宋_GB2312"/>
                <w:color w:val="222222"/>
                <w:sz w:val="21"/>
                <w:szCs w:val="21"/>
              </w:rPr>
              <w:t>] 马克思,恩格斯.马克思恩格斯全集(第4卷)[M].北京:人民出版社,1958.</w:t>
            </w:r>
          </w:p>
          <w:p>
            <w:pPr>
              <w:keepNext w:val="0"/>
              <w:keepLines w:val="0"/>
              <w:pageBreakBefore w:val="0"/>
              <w:widowControl w:val="0"/>
              <w:kinsoku/>
              <w:wordWrap w:val="0"/>
              <w:overflowPunct/>
              <w:topLinePunct w:val="0"/>
              <w:autoSpaceDE/>
              <w:autoSpaceDN/>
              <w:bidi w:val="0"/>
              <w:adjustRightInd/>
              <w:snapToGrid/>
              <w:spacing w:line="300" w:lineRule="auto"/>
              <w:ind w:firstLine="0" w:firstLineChars="0"/>
              <w:textAlignment w:val="auto"/>
              <w:rPr>
                <w:rFonts w:ascii="Times New Roman" w:hAnsi="Times New Roman" w:cs="仿宋_GB2312"/>
                <w:color w:val="222222"/>
                <w:sz w:val="21"/>
                <w:szCs w:val="21"/>
              </w:rPr>
            </w:pPr>
            <w:r>
              <w:rPr>
                <w:rFonts w:hint="eastAsia" w:ascii="Times New Roman" w:hAnsi="Times New Roman" w:cs="仿宋_GB2312"/>
                <w:color w:val="222222"/>
                <w:sz w:val="21"/>
                <w:szCs w:val="21"/>
              </w:rPr>
              <w:t>[</w:t>
            </w:r>
            <w:r>
              <w:rPr>
                <w:rFonts w:hint="eastAsia" w:ascii="Times New Roman" w:hAnsi="Times New Roman" w:cs="仿宋_GB2312"/>
                <w:color w:val="222222"/>
                <w:sz w:val="21"/>
                <w:szCs w:val="21"/>
                <w:lang w:val="en-US" w:eastAsia="zh-CN"/>
              </w:rPr>
              <w:t>4</w:t>
            </w:r>
            <w:r>
              <w:rPr>
                <w:rFonts w:hint="eastAsia" w:ascii="Times New Roman" w:hAnsi="Times New Roman" w:cs="仿宋_GB2312"/>
                <w:color w:val="222222"/>
                <w:sz w:val="21"/>
                <w:szCs w:val="21"/>
              </w:rPr>
              <w:t>]</w:t>
            </w:r>
            <w:r>
              <w:rPr>
                <w:rFonts w:hint="eastAsia" w:ascii="Times New Roman" w:hAnsi="Times New Roman" w:cs="仿宋_GB2312"/>
                <w:color w:val="222222"/>
                <w:sz w:val="21"/>
                <w:szCs w:val="21"/>
                <w:lang w:val="en-US" w:eastAsia="zh-CN"/>
              </w:rPr>
              <w:t xml:space="preserve"> </w:t>
            </w:r>
            <w:r>
              <w:rPr>
                <w:rFonts w:hint="eastAsia" w:ascii="Times New Roman" w:hAnsi="Times New Roman" w:cs="仿宋_GB2312"/>
                <w:color w:val="222222"/>
                <w:sz w:val="21"/>
                <w:szCs w:val="21"/>
              </w:rPr>
              <w:t>恩格斯.自然辩证法[M].北京:人民出版社,1971.</w:t>
            </w:r>
          </w:p>
          <w:p>
            <w:pPr>
              <w:keepNext w:val="0"/>
              <w:keepLines w:val="0"/>
              <w:pageBreakBefore w:val="0"/>
              <w:widowControl w:val="0"/>
              <w:kinsoku/>
              <w:wordWrap w:val="0"/>
              <w:overflowPunct/>
              <w:topLinePunct w:val="0"/>
              <w:autoSpaceDE/>
              <w:autoSpaceDN/>
              <w:bidi w:val="0"/>
              <w:adjustRightInd/>
              <w:snapToGrid/>
              <w:spacing w:line="300" w:lineRule="auto"/>
              <w:ind w:firstLine="0" w:firstLineChars="0"/>
              <w:textAlignment w:val="auto"/>
              <w:rPr>
                <w:rFonts w:hint="default" w:eastAsia="宋体" w:cs="仿宋_GB2312" w:asciiTheme="minorEastAsia" w:hAnsiTheme="minorEastAsia"/>
                <w:color w:val="222222"/>
                <w:sz w:val="21"/>
                <w:szCs w:val="21"/>
                <w:lang w:val="en-US" w:eastAsia="zh-CN"/>
              </w:rPr>
            </w:pPr>
            <w:r>
              <w:rPr>
                <w:rFonts w:hint="eastAsia" w:cs="仿宋_GB2312" w:asciiTheme="minorEastAsia" w:hAnsiTheme="minorEastAsia"/>
                <w:color w:val="222222"/>
                <w:sz w:val="21"/>
                <w:szCs w:val="21"/>
                <w:lang w:val="en-US" w:eastAsia="zh-CN"/>
              </w:rPr>
              <w:t>...</w:t>
            </w:r>
          </w:p>
          <w:p>
            <w:pPr>
              <w:keepNext w:val="0"/>
              <w:keepLines w:val="0"/>
              <w:pageBreakBefore w:val="0"/>
              <w:widowControl w:val="0"/>
              <w:kinsoku/>
              <w:wordWrap w:val="0"/>
              <w:overflowPunct/>
              <w:topLinePunct w:val="0"/>
              <w:autoSpaceDE/>
              <w:autoSpaceDN/>
              <w:bidi w:val="0"/>
              <w:adjustRightInd/>
              <w:snapToGrid/>
              <w:spacing w:line="300" w:lineRule="auto"/>
              <w:ind w:firstLine="0" w:firstLineChars="0"/>
              <w:textAlignment w:val="auto"/>
              <w:rPr>
                <w:rFonts w:hint="eastAsia" w:asciiTheme="majorEastAsia" w:hAnsiTheme="majorEastAsia" w:eastAsiaTheme="majorEastAsia" w:cstheme="majorEastAsia"/>
                <w:b/>
                <w:bCs/>
                <w:color w:val="222222"/>
              </w:rPr>
            </w:pPr>
            <w:r>
              <w:rPr>
                <w:rFonts w:hint="eastAsia" w:asciiTheme="majorEastAsia" w:hAnsiTheme="majorEastAsia" w:eastAsiaTheme="majorEastAsia" w:cstheme="majorEastAsia"/>
                <w:b/>
                <w:bCs/>
                <w:color w:val="222222"/>
              </w:rPr>
              <w:t>外文类文献</w:t>
            </w:r>
          </w:p>
          <w:p>
            <w:pPr>
              <w:keepNext w:val="0"/>
              <w:keepLines w:val="0"/>
              <w:pageBreakBefore w:val="0"/>
              <w:widowControl w:val="0"/>
              <w:kinsoku/>
              <w:wordWrap w:val="0"/>
              <w:overflowPunct/>
              <w:topLinePunct w:val="0"/>
              <w:autoSpaceDE/>
              <w:autoSpaceDN/>
              <w:bidi w:val="0"/>
              <w:adjustRightInd/>
              <w:snapToGrid/>
              <w:spacing w:line="300" w:lineRule="auto"/>
              <w:ind w:firstLine="0" w:firstLineChars="0"/>
              <w:textAlignment w:val="auto"/>
              <w:rPr>
                <w:rFonts w:hint="eastAsia" w:ascii="Times New Roman" w:hAnsi="Times New Roman" w:cs="仿宋_GB2312" w:eastAsiaTheme="minorEastAsia"/>
                <w:color w:val="222222"/>
                <w:sz w:val="21"/>
                <w:szCs w:val="21"/>
                <w:lang w:val="en-US" w:eastAsia="zh-CN"/>
              </w:rPr>
            </w:pPr>
            <w:r>
              <w:rPr>
                <w:rFonts w:hint="eastAsia" w:ascii="Times New Roman" w:hAnsi="Times New Roman" w:cs="仿宋_GB2312"/>
                <w:color w:val="222222"/>
                <w:sz w:val="21"/>
                <w:szCs w:val="21"/>
              </w:rPr>
              <w:t>[</w:t>
            </w:r>
            <w:r>
              <w:rPr>
                <w:rFonts w:hint="eastAsia" w:ascii="Times New Roman" w:hAnsi="Times New Roman" w:cs="仿宋_GB2312"/>
                <w:color w:val="222222"/>
                <w:sz w:val="21"/>
                <w:szCs w:val="21"/>
                <w:lang w:val="en-US" w:eastAsia="zh-CN"/>
              </w:rPr>
              <w:t>17</w:t>
            </w:r>
            <w:r>
              <w:rPr>
                <w:rFonts w:hint="eastAsia" w:ascii="Times New Roman" w:hAnsi="Times New Roman" w:cs="仿宋_GB2312"/>
                <w:color w:val="222222"/>
                <w:sz w:val="21"/>
                <w:szCs w:val="21"/>
              </w:rPr>
              <w:t>]</w:t>
            </w:r>
            <w:r>
              <w:rPr>
                <w:rFonts w:hint="eastAsia" w:ascii="Times New Roman" w:hAnsi="Times New Roman" w:cs="仿宋_GB2312"/>
                <w:color w:val="222222"/>
                <w:sz w:val="21"/>
                <w:szCs w:val="21"/>
                <w:lang w:val="en-US" w:eastAsia="zh-CN"/>
              </w:rPr>
              <w:t xml:space="preserve"> </w:t>
            </w:r>
            <w:r>
              <w:rPr>
                <w:rFonts w:hint="default" w:ascii="Times New Roman" w:hAnsi="Times New Roman" w:cs="Times New Roman"/>
                <w:color w:val="222222"/>
                <w:sz w:val="21"/>
                <w:szCs w:val="21"/>
              </w:rPr>
              <w:t>Anastasiou Evgenia,Manika Stella,Ragazou Konstantina,Katsios Ioannis.Territorial and Human Geography Challenges:How Can Smart Villages Support Rural Development and Population Inclusion?[J]. Social Sciences,2021,10(</w:t>
            </w:r>
            <w:r>
              <w:rPr>
                <w:rFonts w:hint="eastAsia" w:ascii="Times New Roman" w:hAnsi="Times New Roman" w:cs="Times New Roman"/>
                <w:color w:val="222222"/>
                <w:sz w:val="21"/>
                <w:szCs w:val="21"/>
                <w:lang w:val="en-US" w:eastAsia="zh-CN"/>
              </w:rPr>
              <w:t>0</w:t>
            </w:r>
            <w:r>
              <w:rPr>
                <w:rFonts w:hint="default" w:ascii="Times New Roman" w:hAnsi="Times New Roman" w:cs="Times New Roman"/>
                <w:color w:val="222222"/>
                <w:sz w:val="21"/>
                <w:szCs w:val="21"/>
              </w:rPr>
              <w:t>6).</w:t>
            </w:r>
          </w:p>
          <w:tbl>
            <w:tblPr>
              <w:tblStyle w:val="7"/>
              <w:tblpPr w:leftFromText="180" w:rightFromText="180" w:vertAnchor="text" w:horzAnchor="page" w:tblpXSpec="left" w:tblpY="398"/>
              <w:tblOverlap w:val="never"/>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75" w:type="dxa"/>
                  <w:tcBorders>
                    <w:top w:val="nil"/>
                    <w:bottom w:val="nil"/>
                    <w:right w:val="nil"/>
                  </w:tcBorders>
                  <w:noWrap w:val="0"/>
                  <w:vAlign w:val="top"/>
                </w:tcPr>
                <w:p>
                  <w:pPr>
                    <w:pStyle w:val="3"/>
                    <w:adjustRightInd w:val="0"/>
                    <w:snapToGrid w:val="0"/>
                    <w:spacing w:line="360" w:lineRule="auto"/>
                    <w:rPr>
                      <w:rFonts w:hint="eastAsia" w:ascii="楷体_GB2312" w:hAnsi="宋体" w:eastAsia="楷体_GB2312"/>
                      <w:sz w:val="24"/>
                      <w:szCs w:val="24"/>
                    </w:rPr>
                  </w:pPr>
                  <w:r>
                    <w:rPr>
                      <w:rFonts w:hint="eastAsia" w:hAnsi="宋体"/>
                      <w:sz w:val="24"/>
                      <w:szCs w:val="24"/>
                    </w:rPr>
                    <w:t xml:space="preserve">        </w:t>
                  </w:r>
                  <w:r>
                    <w:rPr>
                      <w:rFonts w:hint="eastAsia" w:ascii="楷体_GB2312" w:hAnsi="宋体" w:eastAsia="楷体_GB2312"/>
                      <w:sz w:val="24"/>
                      <w:szCs w:val="24"/>
                    </w:rPr>
                    <w:t>著作图书文献</w:t>
                  </w:r>
                </w:p>
                <w:p>
                  <w:pPr>
                    <w:pStyle w:val="3"/>
                    <w:adjustRightInd w:val="0"/>
                    <w:snapToGrid w:val="0"/>
                    <w:spacing w:line="360" w:lineRule="auto"/>
                    <w:rPr>
                      <w:rFonts w:hint="eastAsia" w:hAnsi="宋体"/>
                      <w:sz w:val="24"/>
                      <w:szCs w:val="24"/>
                    </w:rPr>
                  </w:pPr>
                  <w:r>
                    <w:rPr>
                      <w:rFonts w:hint="eastAsia" w:hAnsi="宋体"/>
                      <w:sz w:val="24"/>
                      <w:szCs w:val="24"/>
                      <w:lang w:val="en-US" w:eastAsia="zh-CN"/>
                    </w:rPr>
                    <w:t>[序号]</w:t>
                  </w:r>
                  <w:r>
                    <w:rPr>
                      <w:rFonts w:hint="eastAsia" w:hAnsi="宋体"/>
                      <w:sz w:val="24"/>
                      <w:szCs w:val="24"/>
                    </w:rPr>
                    <w:t>作者.书名</w:t>
                  </w:r>
                  <w:r>
                    <w:rPr>
                      <w:rFonts w:hint="eastAsia" w:hAnsi="宋体"/>
                      <w:sz w:val="24"/>
                      <w:szCs w:val="24"/>
                      <w:lang w:val="en-US" w:eastAsia="zh-CN"/>
                    </w:rPr>
                    <w:t>[M]</w:t>
                  </w:r>
                  <w:r>
                    <w:rPr>
                      <w:rFonts w:hint="eastAsia" w:hAnsi="宋体"/>
                      <w:sz w:val="24"/>
                      <w:szCs w:val="24"/>
                    </w:rPr>
                    <w:t>.出版者，出版年：引用部分起止页</w:t>
                  </w:r>
                </w:p>
                <w:p>
                  <w:pPr>
                    <w:pStyle w:val="3"/>
                    <w:adjustRightInd w:val="0"/>
                    <w:snapToGrid w:val="0"/>
                    <w:spacing w:line="360" w:lineRule="auto"/>
                    <w:rPr>
                      <w:rFonts w:hint="eastAsia" w:hAnsi="宋体"/>
                      <w:sz w:val="24"/>
                      <w:szCs w:val="24"/>
                    </w:rPr>
                  </w:pPr>
                  <w:r>
                    <w:rPr>
                      <w:rFonts w:hint="eastAsia" w:hAnsi="宋体"/>
                      <w:sz w:val="24"/>
                      <w:szCs w:val="24"/>
                    </w:rPr>
                    <w:t xml:space="preserve">        </w:t>
                  </w:r>
                  <w:r>
                    <w:rPr>
                      <w:rFonts w:hint="eastAsia" w:ascii="楷体_GB2312" w:hAnsi="宋体" w:eastAsia="楷体_GB2312"/>
                      <w:sz w:val="24"/>
                      <w:szCs w:val="24"/>
                    </w:rPr>
                    <w:t>学术刊物文献</w:t>
                  </w:r>
                </w:p>
                <w:p>
                  <w:pPr>
                    <w:pStyle w:val="3"/>
                    <w:adjustRightInd w:val="0"/>
                    <w:snapToGrid w:val="0"/>
                    <w:spacing w:line="360" w:lineRule="auto"/>
                    <w:rPr>
                      <w:rFonts w:hint="eastAsia" w:hAnsi="宋体"/>
                      <w:sz w:val="24"/>
                      <w:szCs w:val="24"/>
                    </w:rPr>
                  </w:pPr>
                  <w:r>
                    <w:rPr>
                      <w:rFonts w:hint="eastAsia" w:hAnsi="宋体"/>
                      <w:sz w:val="24"/>
                      <w:szCs w:val="24"/>
                      <w:lang w:val="en-US" w:eastAsia="zh-CN"/>
                    </w:rPr>
                    <w:t>[序号]</w:t>
                  </w:r>
                  <w:r>
                    <w:rPr>
                      <w:rFonts w:hint="eastAsia" w:hAnsi="宋体"/>
                      <w:sz w:val="24"/>
                      <w:szCs w:val="24"/>
                    </w:rPr>
                    <w:t>作者.文章名</w:t>
                  </w:r>
                  <w:r>
                    <w:rPr>
                      <w:rFonts w:hint="eastAsia" w:hAnsi="宋体"/>
                      <w:sz w:val="24"/>
                      <w:szCs w:val="24"/>
                      <w:lang w:val="en-US" w:eastAsia="zh-CN"/>
                    </w:rPr>
                    <w:t>[J]</w:t>
                  </w:r>
                  <w:r>
                    <w:rPr>
                      <w:rFonts w:hint="eastAsia" w:hAnsi="宋体"/>
                      <w:sz w:val="24"/>
                      <w:szCs w:val="24"/>
                    </w:rPr>
                    <w:t>.学术刊物名.</w:t>
                  </w:r>
                  <w:r>
                    <w:rPr>
                      <w:rFonts w:hint="eastAsia" w:hAnsi="宋体"/>
                      <w:sz w:val="24"/>
                      <w:szCs w:val="24"/>
                      <w:lang w:val="en-US" w:eastAsia="zh-CN"/>
                    </w:rPr>
                    <w:t>出版</w:t>
                  </w:r>
                  <w:r>
                    <w:rPr>
                      <w:rFonts w:hint="eastAsia" w:hAnsi="宋体"/>
                      <w:sz w:val="24"/>
                      <w:szCs w:val="24"/>
                    </w:rPr>
                    <w:t>年，卷(期)：引用部分起止页</w:t>
                  </w:r>
                </w:p>
                <w:p>
                  <w:pPr>
                    <w:pStyle w:val="3"/>
                    <w:adjustRightInd w:val="0"/>
                    <w:snapToGrid w:val="0"/>
                    <w:spacing w:line="360" w:lineRule="auto"/>
                    <w:rPr>
                      <w:rFonts w:hint="eastAsia" w:hAnsi="宋体"/>
                      <w:sz w:val="24"/>
                      <w:szCs w:val="24"/>
                    </w:rPr>
                  </w:pPr>
                  <w:r>
                    <w:rPr>
                      <w:rFonts w:hint="eastAsia" w:hAnsi="宋体"/>
                      <w:sz w:val="24"/>
                      <w:szCs w:val="24"/>
                    </w:rPr>
                    <w:t xml:space="preserve">        </w:t>
                  </w:r>
                  <w:r>
                    <w:rPr>
                      <w:rFonts w:hint="eastAsia" w:ascii="楷体_GB2312" w:hAnsi="宋体" w:eastAsia="楷体_GB2312"/>
                      <w:sz w:val="24"/>
                      <w:szCs w:val="24"/>
                    </w:rPr>
                    <w:t>学位论文类参考文献</w:t>
                  </w:r>
                </w:p>
                <w:p>
                  <w:pPr>
                    <w:pStyle w:val="3"/>
                    <w:adjustRightInd w:val="0"/>
                    <w:snapToGrid w:val="0"/>
                    <w:spacing w:line="360" w:lineRule="auto"/>
                    <w:rPr>
                      <w:rFonts w:hint="eastAsia" w:hAnsi="宋体"/>
                      <w:sz w:val="24"/>
                      <w:szCs w:val="24"/>
                    </w:rPr>
                  </w:pPr>
                  <w:r>
                    <w:rPr>
                      <w:rFonts w:hint="eastAsia" w:hAnsi="宋体"/>
                      <w:sz w:val="24"/>
                      <w:szCs w:val="24"/>
                      <w:lang w:val="en-US" w:eastAsia="zh-CN"/>
                    </w:rPr>
                    <w:t>[序号]</w:t>
                  </w:r>
                  <w:r>
                    <w:rPr>
                      <w:rFonts w:hint="eastAsia" w:hAnsi="宋体"/>
                      <w:sz w:val="24"/>
                      <w:szCs w:val="24"/>
                    </w:rPr>
                    <w:t>研究生名.学位论文题目</w:t>
                  </w:r>
                  <w:r>
                    <w:rPr>
                      <w:rFonts w:hint="eastAsia" w:ascii="Times New Roman" w:hAnsi="Times New Roman" w:cs="仿宋_GB2312"/>
                      <w:color w:val="222222"/>
                      <w:sz w:val="21"/>
                      <w:szCs w:val="21"/>
                    </w:rPr>
                    <w:t>[D]</w:t>
                  </w:r>
                  <w:r>
                    <w:rPr>
                      <w:rFonts w:hint="eastAsia" w:hAnsi="宋体"/>
                      <w:sz w:val="24"/>
                      <w:szCs w:val="24"/>
                    </w:rPr>
                    <w:t>.学校及学位论文级别.答辩年份：引用部分起止页</w:t>
                  </w:r>
                </w:p>
                <w:p>
                  <w:pPr>
                    <w:pStyle w:val="3"/>
                    <w:adjustRightInd w:val="0"/>
                    <w:snapToGrid w:val="0"/>
                    <w:spacing w:line="360" w:lineRule="auto"/>
                    <w:ind w:firstLine="960" w:firstLineChars="400"/>
                    <w:rPr>
                      <w:rFonts w:hint="eastAsia" w:ascii="楷体_GB2312" w:hAnsi="宋体" w:eastAsia="楷体_GB2312"/>
                      <w:sz w:val="24"/>
                      <w:szCs w:val="24"/>
                    </w:rPr>
                  </w:pPr>
                  <w:r>
                    <w:rPr>
                      <w:rFonts w:hint="eastAsia" w:ascii="楷体_GB2312" w:hAnsi="宋体" w:eastAsia="楷体_GB2312"/>
                      <w:sz w:val="24"/>
                      <w:szCs w:val="24"/>
                      <w:lang w:val="en-US" w:eastAsia="zh-CN"/>
                    </w:rPr>
                    <w:t>报纸</w:t>
                  </w:r>
                  <w:r>
                    <w:rPr>
                      <w:rFonts w:hint="eastAsia" w:ascii="楷体_GB2312" w:hAnsi="宋体" w:eastAsia="楷体_GB2312"/>
                      <w:sz w:val="24"/>
                      <w:szCs w:val="24"/>
                    </w:rPr>
                    <w:t>类参考文献</w:t>
                  </w:r>
                </w:p>
                <w:p>
                  <w:pPr>
                    <w:pStyle w:val="3"/>
                    <w:adjustRightInd w:val="0"/>
                    <w:snapToGrid w:val="0"/>
                    <w:spacing w:line="360" w:lineRule="auto"/>
                    <w:rPr>
                      <w:rFonts w:hint="default" w:hAnsi="宋体"/>
                      <w:sz w:val="24"/>
                      <w:szCs w:val="24"/>
                      <w:lang w:val="en-US"/>
                    </w:rPr>
                  </w:pPr>
                  <w:r>
                    <w:rPr>
                      <w:rFonts w:hint="eastAsia" w:hAnsi="宋体"/>
                      <w:sz w:val="24"/>
                      <w:szCs w:val="24"/>
                      <w:lang w:val="en-US" w:eastAsia="zh-CN"/>
                    </w:rPr>
                    <w:t>[序号]作者</w:t>
                  </w:r>
                  <w:r>
                    <w:rPr>
                      <w:rFonts w:hint="eastAsia" w:hAnsi="宋体"/>
                      <w:sz w:val="24"/>
                      <w:szCs w:val="24"/>
                    </w:rPr>
                    <w:t>.</w:t>
                  </w:r>
                  <w:r>
                    <w:rPr>
                      <w:rFonts w:hint="eastAsia" w:hAnsi="宋体"/>
                      <w:sz w:val="24"/>
                      <w:szCs w:val="24"/>
                      <w:lang w:val="en-US" w:eastAsia="zh-CN"/>
                    </w:rPr>
                    <w:t>文章</w:t>
                  </w:r>
                  <w:r>
                    <w:rPr>
                      <w:rFonts w:hint="eastAsia" w:hAnsi="宋体"/>
                      <w:sz w:val="24"/>
                      <w:szCs w:val="24"/>
                    </w:rPr>
                    <w:t>题目</w:t>
                  </w:r>
                  <w:r>
                    <w:rPr>
                      <w:rFonts w:hint="eastAsia" w:ascii="Times New Roman" w:hAnsi="Times New Roman" w:cs="仿宋_GB2312"/>
                      <w:color w:val="222222"/>
                      <w:sz w:val="21"/>
                      <w:szCs w:val="21"/>
                    </w:rPr>
                    <w:t>[</w:t>
                  </w:r>
                  <w:r>
                    <w:rPr>
                      <w:rFonts w:hint="eastAsia" w:ascii="Times New Roman" w:hAnsi="Times New Roman" w:cs="仿宋_GB2312"/>
                      <w:color w:val="222222"/>
                      <w:sz w:val="21"/>
                      <w:szCs w:val="21"/>
                      <w:lang w:val="en-US" w:eastAsia="zh-CN"/>
                    </w:rPr>
                    <w:t>N</w:t>
                  </w:r>
                  <w:r>
                    <w:rPr>
                      <w:rFonts w:hint="eastAsia" w:ascii="Times New Roman" w:hAnsi="Times New Roman" w:cs="仿宋_GB2312"/>
                      <w:color w:val="222222"/>
                      <w:sz w:val="21"/>
                      <w:szCs w:val="21"/>
                    </w:rPr>
                    <w:t>]</w:t>
                  </w:r>
                  <w:r>
                    <w:rPr>
                      <w:rFonts w:hint="eastAsia" w:hAnsi="宋体"/>
                      <w:sz w:val="24"/>
                      <w:szCs w:val="24"/>
                    </w:rPr>
                    <w:t>.</w:t>
                  </w:r>
                  <w:r>
                    <w:rPr>
                      <w:rFonts w:hint="eastAsia" w:hAnsi="宋体"/>
                      <w:sz w:val="24"/>
                      <w:szCs w:val="24"/>
                      <w:lang w:val="en-US" w:eastAsia="zh-CN"/>
                    </w:rPr>
                    <w:t>报纸名称，发表年月日</w:t>
                  </w:r>
                </w:p>
                <w:p>
                  <w:pPr>
                    <w:pStyle w:val="3"/>
                    <w:adjustRightInd w:val="0"/>
                    <w:snapToGrid w:val="0"/>
                    <w:spacing w:line="360" w:lineRule="auto"/>
                    <w:ind w:firstLine="960" w:firstLineChars="400"/>
                    <w:rPr>
                      <w:rFonts w:hint="eastAsia" w:ascii="楷体_GB2312" w:hAnsi="宋体" w:eastAsia="楷体_GB2312"/>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FF000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lang w:val="en-US" w:eastAsia="zh-CN"/>
              </w:rPr>
            </w:pPr>
          </w:p>
          <w:p>
            <w:pPr>
              <w:spacing w:line="360" w:lineRule="auto"/>
              <w:ind w:left="408" w:hanging="408" w:hangingChars="170"/>
              <w:rPr>
                <w:sz w:val="24"/>
              </w:rPr>
            </w:pPr>
          </w:p>
          <w:p>
            <w:pPr>
              <w:spacing w:line="360" w:lineRule="auto"/>
              <w:ind w:left="408" w:hanging="408" w:hangingChars="170"/>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250" w:type="dxa"/>
            <w:gridSpan w:val="2"/>
            <w:vAlign w:val="center"/>
          </w:tcPr>
          <w:p>
            <w:pPr>
              <w:jc w:val="center"/>
              <w:rPr>
                <w:bCs/>
                <w:sz w:val="24"/>
              </w:rPr>
            </w:pPr>
            <w:r>
              <w:rPr>
                <w:rFonts w:hint="eastAsia"/>
                <w:bCs/>
                <w:sz w:val="24"/>
              </w:rPr>
              <w:t>专  家  论  证  小  组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trPr>
        <w:tc>
          <w:tcPr>
            <w:tcW w:w="9250" w:type="dxa"/>
            <w:gridSpan w:val="2"/>
          </w:tcPr>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ind w:firstLine="3120" w:firstLineChars="1300"/>
              <w:rPr>
                <w:bCs/>
                <w:sz w:val="24"/>
              </w:rPr>
            </w:pPr>
            <w:r>
              <w:rPr>
                <w:rFonts w:hint="eastAsia"/>
                <w:bCs/>
                <w:sz w:val="24"/>
              </w:rPr>
              <w:t>专家论证小组组长：</w:t>
            </w:r>
          </w:p>
          <w:p>
            <w:pPr>
              <w:ind w:firstLine="4560" w:firstLineChars="1900"/>
              <w:rPr>
                <w:bCs/>
                <w:sz w:val="24"/>
              </w:rPr>
            </w:pPr>
          </w:p>
          <w:p>
            <w:pPr>
              <w:rPr>
                <w:bCs/>
                <w:sz w:val="28"/>
              </w:rPr>
            </w:pPr>
            <w:r>
              <w:rPr>
                <w:rFonts w:hint="eastAsia"/>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86" w:type="dxa"/>
            <w:vAlign w:val="center"/>
          </w:tcPr>
          <w:p>
            <w:pPr>
              <w:jc w:val="center"/>
              <w:rPr>
                <w:bCs/>
                <w:sz w:val="24"/>
              </w:rPr>
            </w:pPr>
            <w:r>
              <w:rPr>
                <w:rFonts w:hint="eastAsia"/>
                <w:bCs/>
                <w:sz w:val="24"/>
              </w:rPr>
              <w:t>导师意见</w:t>
            </w:r>
          </w:p>
        </w:tc>
        <w:tc>
          <w:tcPr>
            <w:tcW w:w="4464" w:type="dxa"/>
            <w:vAlign w:val="center"/>
          </w:tcPr>
          <w:p>
            <w:pPr>
              <w:jc w:val="center"/>
              <w:rPr>
                <w:bCs/>
                <w:sz w:val="24"/>
              </w:rPr>
            </w:pPr>
            <w:r>
              <w:rPr>
                <w:rFonts w:hint="eastAsia"/>
                <w:bCs/>
                <w:sz w:val="24"/>
                <w:lang w:val="en-US" w:eastAsia="zh-CN"/>
              </w:rPr>
              <w:t>学位授权点</w:t>
            </w:r>
            <w:r>
              <w:rPr>
                <w:rFonts w:hint="eastAsia"/>
                <w:bCs/>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86" w:type="dxa"/>
          </w:tcPr>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spacing w:line="360" w:lineRule="auto"/>
              <w:ind w:firstLine="720" w:firstLineChars="300"/>
              <w:rPr>
                <w:sz w:val="24"/>
              </w:rPr>
            </w:pPr>
            <w:r>
              <w:rPr>
                <w:rFonts w:hint="eastAsia"/>
                <w:sz w:val="24"/>
              </w:rPr>
              <w:t>导师签名：</w:t>
            </w:r>
          </w:p>
          <w:p>
            <w:pPr>
              <w:rPr>
                <w:bCs/>
                <w:sz w:val="18"/>
              </w:rPr>
            </w:pPr>
          </w:p>
          <w:p>
            <w:pPr>
              <w:rPr>
                <w:bCs/>
                <w:sz w:val="24"/>
              </w:rPr>
            </w:pPr>
            <w:r>
              <w:rPr>
                <w:rFonts w:hint="eastAsia"/>
                <w:bCs/>
                <w:sz w:val="24"/>
              </w:rPr>
              <w:t xml:space="preserve">                    年   月  日</w:t>
            </w:r>
          </w:p>
        </w:tc>
        <w:tc>
          <w:tcPr>
            <w:tcW w:w="4464" w:type="dxa"/>
          </w:tcPr>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spacing w:line="360" w:lineRule="auto"/>
              <w:ind w:firstLine="720" w:firstLineChars="300"/>
              <w:rPr>
                <w:sz w:val="24"/>
              </w:rPr>
            </w:pPr>
          </w:p>
          <w:p>
            <w:pPr>
              <w:spacing w:line="360" w:lineRule="auto"/>
              <w:rPr>
                <w:sz w:val="24"/>
              </w:rPr>
            </w:pPr>
            <w:r>
              <w:rPr>
                <w:rFonts w:hint="eastAsia"/>
                <w:sz w:val="24"/>
                <w:lang w:val="en-US" w:eastAsia="zh-CN"/>
              </w:rPr>
              <w:t>学位授权点</w:t>
            </w:r>
            <w:r>
              <w:rPr>
                <w:rFonts w:hint="eastAsia"/>
                <w:sz w:val="24"/>
              </w:rPr>
              <w:t>负责人签名：</w:t>
            </w:r>
          </w:p>
          <w:p>
            <w:pPr>
              <w:ind w:left="715" w:hanging="714" w:hangingChars="397"/>
              <w:rPr>
                <w:bCs/>
                <w:sz w:val="18"/>
              </w:rPr>
            </w:pPr>
            <w:r>
              <w:rPr>
                <w:rFonts w:hint="eastAsia"/>
                <w:bCs/>
                <w:sz w:val="18"/>
              </w:rPr>
              <w:t xml:space="preserve">                          </w:t>
            </w:r>
          </w:p>
          <w:p>
            <w:pPr>
              <w:ind w:left="951" w:leftChars="453" w:firstLine="1200" w:firstLineChars="500"/>
              <w:rPr>
                <w:bCs/>
                <w:sz w:val="28"/>
              </w:rPr>
            </w:pPr>
            <w:r>
              <w:rPr>
                <w:rFonts w:hint="eastAsia"/>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9250" w:type="dxa"/>
            <w:gridSpan w:val="2"/>
          </w:tcPr>
          <w:p>
            <w:pPr>
              <w:spacing w:line="360" w:lineRule="auto"/>
              <w:rPr>
                <w:sz w:val="24"/>
              </w:rPr>
            </w:pPr>
            <w:r>
              <w:rPr>
                <w:rFonts w:hint="eastAsia"/>
                <w:sz w:val="24"/>
              </w:rPr>
              <w:t>说明：</w:t>
            </w:r>
            <w:r>
              <w:rPr>
                <w:sz w:val="24"/>
              </w:rPr>
              <w:t>1</w:t>
            </w:r>
            <w:r>
              <w:rPr>
                <w:rFonts w:hint="eastAsia"/>
                <w:sz w:val="24"/>
              </w:rPr>
              <w:t>、一式</w:t>
            </w:r>
            <w:r>
              <w:rPr>
                <w:rFonts w:hint="eastAsia"/>
                <w:sz w:val="24"/>
                <w:lang w:val="en-US" w:eastAsia="zh-CN"/>
              </w:rPr>
              <w:t>二</w:t>
            </w:r>
            <w:r>
              <w:rPr>
                <w:rFonts w:hint="eastAsia"/>
                <w:sz w:val="24"/>
              </w:rPr>
              <w:t>份</w:t>
            </w:r>
            <w:r>
              <w:rPr>
                <w:rFonts w:hint="eastAsia"/>
                <w:sz w:val="24"/>
                <w:lang w:eastAsia="zh-CN"/>
              </w:rPr>
              <w:t>。</w:t>
            </w:r>
            <w:r>
              <w:rPr>
                <w:rFonts w:hint="eastAsia"/>
                <w:sz w:val="24"/>
                <w:lang w:val="en-US" w:eastAsia="zh-CN"/>
              </w:rPr>
              <w:t>一份由校内导师留存，一份由学院留存并由学院归档</w:t>
            </w:r>
            <w:r>
              <w:rPr>
                <w:rFonts w:hint="eastAsia"/>
                <w:sz w:val="24"/>
              </w:rPr>
              <w:t>；</w:t>
            </w:r>
          </w:p>
          <w:p>
            <w:pPr>
              <w:spacing w:line="360" w:lineRule="auto"/>
              <w:rPr>
                <w:bCs/>
                <w:sz w:val="24"/>
              </w:rPr>
            </w:pPr>
            <w:r>
              <w:rPr>
                <w:rFonts w:hint="eastAsia"/>
                <w:sz w:val="24"/>
              </w:rPr>
              <w:t xml:space="preserve">      </w:t>
            </w:r>
            <w:r>
              <w:rPr>
                <w:rFonts w:hint="eastAsia"/>
                <w:sz w:val="24"/>
                <w:lang w:val="en-US" w:eastAsia="zh-CN"/>
              </w:rPr>
              <w:t>2</w:t>
            </w:r>
            <w:r>
              <w:rPr>
                <w:rFonts w:hint="eastAsia"/>
                <w:sz w:val="24"/>
              </w:rPr>
              <w:t>、研究生学位论文工作必须在通过开题报告会论证并经审定后方可开始。</w:t>
            </w:r>
          </w:p>
        </w:tc>
      </w:tr>
    </w:tbl>
    <w:p/>
    <w:tbl>
      <w:tblPr>
        <w:tblStyle w:val="7"/>
        <w:tblW w:w="877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30"/>
        <w:gridCol w:w="346"/>
        <w:gridCol w:w="1348"/>
        <w:gridCol w:w="406"/>
        <w:gridCol w:w="476"/>
        <w:gridCol w:w="476"/>
        <w:gridCol w:w="1246"/>
        <w:gridCol w:w="531"/>
        <w:gridCol w:w="476"/>
        <w:gridCol w:w="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77" w:type="dxa"/>
            <w:gridSpan w:val="12"/>
            <w:vAlign w:val="center"/>
          </w:tcPr>
          <w:p>
            <w:pPr>
              <w:ind w:right="-97" w:rightChars="-46"/>
              <w:jc w:val="center"/>
              <w:rPr>
                <w:sz w:val="24"/>
              </w:rPr>
            </w:pPr>
            <w:r>
              <w:rPr>
                <w:rFonts w:hint="eastAsia"/>
                <w:sz w:val="24"/>
              </w:rPr>
              <w:t>开    题    报    告    论    证    会    纪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60" w:type="dxa"/>
            <w:gridSpan w:val="2"/>
            <w:vAlign w:val="center"/>
          </w:tcPr>
          <w:p>
            <w:pPr>
              <w:ind w:right="-97" w:rightChars="-46"/>
              <w:jc w:val="center"/>
              <w:rPr>
                <w:sz w:val="24"/>
              </w:rPr>
            </w:pPr>
            <w:r>
              <w:rPr>
                <w:rFonts w:hint="eastAsia"/>
                <w:sz w:val="24"/>
              </w:rPr>
              <w:t>论文题目</w:t>
            </w:r>
          </w:p>
        </w:tc>
        <w:tc>
          <w:tcPr>
            <w:tcW w:w="7517" w:type="dxa"/>
            <w:gridSpan w:val="10"/>
            <w:vAlign w:val="center"/>
          </w:tcPr>
          <w:p>
            <w:pPr>
              <w:ind w:right="-97" w:rightChars="-46"/>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60" w:type="dxa"/>
            <w:gridSpan w:val="2"/>
            <w:vAlign w:val="center"/>
          </w:tcPr>
          <w:p>
            <w:pPr>
              <w:jc w:val="center"/>
              <w:rPr>
                <w:sz w:val="24"/>
              </w:rPr>
            </w:pPr>
            <w:r>
              <w:rPr>
                <w:rFonts w:hint="eastAsia"/>
                <w:sz w:val="24"/>
              </w:rPr>
              <w:t>报 告 人</w:t>
            </w:r>
          </w:p>
        </w:tc>
        <w:tc>
          <w:tcPr>
            <w:tcW w:w="1694" w:type="dxa"/>
            <w:gridSpan w:val="2"/>
            <w:vAlign w:val="center"/>
          </w:tcPr>
          <w:p>
            <w:pPr>
              <w:rPr>
                <w:sz w:val="24"/>
              </w:rPr>
            </w:pPr>
          </w:p>
        </w:tc>
        <w:tc>
          <w:tcPr>
            <w:tcW w:w="882" w:type="dxa"/>
            <w:gridSpan w:val="2"/>
            <w:vAlign w:val="center"/>
          </w:tcPr>
          <w:p>
            <w:pPr>
              <w:jc w:val="center"/>
              <w:rPr>
                <w:sz w:val="24"/>
              </w:rPr>
            </w:pPr>
            <w:r>
              <w:rPr>
                <w:rFonts w:hint="eastAsia"/>
                <w:sz w:val="24"/>
              </w:rPr>
              <w:t>时 间</w:t>
            </w:r>
          </w:p>
        </w:tc>
        <w:tc>
          <w:tcPr>
            <w:tcW w:w="1722" w:type="dxa"/>
            <w:gridSpan w:val="2"/>
            <w:vAlign w:val="center"/>
          </w:tcPr>
          <w:p>
            <w:pPr>
              <w:rPr>
                <w:sz w:val="24"/>
              </w:rPr>
            </w:pPr>
          </w:p>
        </w:tc>
        <w:tc>
          <w:tcPr>
            <w:tcW w:w="1007" w:type="dxa"/>
            <w:gridSpan w:val="2"/>
            <w:vAlign w:val="center"/>
          </w:tcPr>
          <w:p>
            <w:pPr>
              <w:jc w:val="center"/>
              <w:rPr>
                <w:sz w:val="24"/>
              </w:rPr>
            </w:pPr>
            <w:r>
              <w:rPr>
                <w:rFonts w:hint="eastAsia"/>
                <w:sz w:val="24"/>
              </w:rPr>
              <w:t>地 点</w:t>
            </w:r>
          </w:p>
        </w:tc>
        <w:tc>
          <w:tcPr>
            <w:tcW w:w="2212"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restart"/>
            <w:vAlign w:val="center"/>
          </w:tcPr>
          <w:p>
            <w:pPr>
              <w:jc w:val="center"/>
              <w:rPr>
                <w:sz w:val="24"/>
              </w:rPr>
            </w:pPr>
            <w:r>
              <w:rPr>
                <w:rFonts w:hint="eastAsia"/>
                <w:sz w:val="24"/>
              </w:rPr>
              <w:t>与</w:t>
            </w:r>
          </w:p>
          <w:p>
            <w:pPr>
              <w:jc w:val="center"/>
              <w:rPr>
                <w:sz w:val="24"/>
              </w:rPr>
            </w:pPr>
          </w:p>
          <w:p>
            <w:pPr>
              <w:jc w:val="center"/>
              <w:rPr>
                <w:sz w:val="24"/>
              </w:rPr>
            </w:pPr>
            <w:r>
              <w:rPr>
                <w:rFonts w:hint="eastAsia"/>
                <w:sz w:val="24"/>
              </w:rPr>
              <w:t>会</w:t>
            </w:r>
          </w:p>
          <w:p>
            <w:pPr>
              <w:jc w:val="center"/>
              <w:rPr>
                <w:sz w:val="24"/>
              </w:rPr>
            </w:pPr>
          </w:p>
          <w:p>
            <w:pPr>
              <w:jc w:val="center"/>
              <w:rPr>
                <w:sz w:val="24"/>
              </w:rPr>
            </w:pPr>
            <w:r>
              <w:rPr>
                <w:rFonts w:hint="eastAsia"/>
                <w:sz w:val="24"/>
              </w:rPr>
              <w:t>人</w:t>
            </w:r>
          </w:p>
          <w:p>
            <w:pPr>
              <w:jc w:val="center"/>
              <w:rPr>
                <w:sz w:val="24"/>
              </w:rPr>
            </w:pPr>
          </w:p>
          <w:p>
            <w:pPr>
              <w:jc w:val="center"/>
              <w:rPr>
                <w:sz w:val="24"/>
              </w:rPr>
            </w:pPr>
            <w:r>
              <w:rPr>
                <w:rFonts w:hint="eastAsia"/>
                <w:sz w:val="24"/>
              </w:rPr>
              <w:t>员</w:t>
            </w:r>
          </w:p>
        </w:tc>
        <w:tc>
          <w:tcPr>
            <w:tcW w:w="976" w:type="dxa"/>
            <w:gridSpan w:val="2"/>
            <w:vAlign w:val="center"/>
          </w:tcPr>
          <w:p>
            <w:pPr>
              <w:jc w:val="center"/>
              <w:rPr>
                <w:sz w:val="24"/>
              </w:rPr>
            </w:pPr>
            <w:r>
              <w:rPr>
                <w:rFonts w:hint="eastAsia"/>
                <w:sz w:val="24"/>
              </w:rPr>
              <w:t>姓 名</w:t>
            </w:r>
          </w:p>
        </w:tc>
        <w:tc>
          <w:tcPr>
            <w:tcW w:w="1754" w:type="dxa"/>
            <w:gridSpan w:val="2"/>
            <w:vAlign w:val="center"/>
          </w:tcPr>
          <w:p>
            <w:pPr>
              <w:jc w:val="center"/>
              <w:rPr>
                <w:sz w:val="24"/>
              </w:rPr>
            </w:pPr>
            <w:r>
              <w:rPr>
                <w:rFonts w:hint="eastAsia"/>
                <w:sz w:val="24"/>
              </w:rPr>
              <w:t>职务（职称）</w:t>
            </w:r>
          </w:p>
        </w:tc>
        <w:tc>
          <w:tcPr>
            <w:tcW w:w="952" w:type="dxa"/>
            <w:gridSpan w:val="2"/>
            <w:vAlign w:val="center"/>
          </w:tcPr>
          <w:p>
            <w:pPr>
              <w:jc w:val="center"/>
              <w:rPr>
                <w:sz w:val="24"/>
              </w:rPr>
            </w:pPr>
            <w:r>
              <w:rPr>
                <w:rFonts w:hint="eastAsia"/>
                <w:sz w:val="24"/>
              </w:rPr>
              <w:t>姓 名</w:t>
            </w:r>
          </w:p>
        </w:tc>
        <w:tc>
          <w:tcPr>
            <w:tcW w:w="1777" w:type="dxa"/>
            <w:gridSpan w:val="2"/>
            <w:vAlign w:val="center"/>
          </w:tcPr>
          <w:p>
            <w:pPr>
              <w:jc w:val="center"/>
              <w:rPr>
                <w:sz w:val="24"/>
              </w:rPr>
            </w:pPr>
            <w:r>
              <w:rPr>
                <w:rFonts w:hint="eastAsia"/>
                <w:sz w:val="24"/>
              </w:rPr>
              <w:t>职务（职称）</w:t>
            </w:r>
          </w:p>
        </w:tc>
        <w:tc>
          <w:tcPr>
            <w:tcW w:w="966" w:type="dxa"/>
            <w:gridSpan w:val="2"/>
            <w:vAlign w:val="center"/>
          </w:tcPr>
          <w:p>
            <w:pPr>
              <w:jc w:val="center"/>
              <w:rPr>
                <w:sz w:val="24"/>
              </w:rPr>
            </w:pPr>
            <w:r>
              <w:rPr>
                <w:rFonts w:hint="eastAsia"/>
                <w:sz w:val="24"/>
              </w:rPr>
              <w:t>姓 名</w:t>
            </w:r>
          </w:p>
        </w:tc>
        <w:tc>
          <w:tcPr>
            <w:tcW w:w="1722" w:type="dxa"/>
            <w:vAlign w:val="center"/>
          </w:tcPr>
          <w:p>
            <w:pPr>
              <w:jc w:val="center"/>
              <w:rPr>
                <w:sz w:val="24"/>
              </w:rPr>
            </w:pPr>
            <w:r>
              <w:rPr>
                <w:rFonts w:hint="eastAsia"/>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2" w:hRule="atLeast"/>
        </w:trPr>
        <w:tc>
          <w:tcPr>
            <w:tcW w:w="8777" w:type="dxa"/>
            <w:gridSpan w:val="12"/>
          </w:tcPr>
          <w:p>
            <w:pPr>
              <w:adjustRightInd w:val="0"/>
              <w:snapToGrid w:val="0"/>
              <w:spacing w:beforeLines="30"/>
              <w:rPr>
                <w:sz w:val="24"/>
              </w:rPr>
            </w:pPr>
            <w:r>
              <w:rPr>
                <w:rFonts w:hint="eastAsia"/>
                <w:sz w:val="24"/>
              </w:rPr>
              <w:t>会议记录摘要：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10"/>
              </w:rPr>
            </w:pPr>
          </w:p>
          <w:p>
            <w:pPr>
              <w:adjustRightInd w:val="0"/>
              <w:snapToGrid w:val="0"/>
              <w:spacing w:beforeLines="50" w:afterLines="50"/>
              <w:ind w:firstLine="3840" w:firstLineChars="1600"/>
              <w:rPr>
                <w:sz w:val="24"/>
              </w:rPr>
            </w:pPr>
            <w:r>
              <w:rPr>
                <w:rFonts w:hint="eastAsia"/>
                <w:sz w:val="24"/>
              </w:rPr>
              <w:t>专家论证小组负责人签字：</w:t>
            </w:r>
          </w:p>
          <w:p>
            <w:pPr>
              <w:adjustRightInd w:val="0"/>
              <w:snapToGrid w:val="0"/>
              <w:spacing w:beforeLines="50" w:afterLines="50"/>
              <w:rPr>
                <w:sz w:val="24"/>
              </w:rPr>
            </w:pPr>
            <w:r>
              <w:rPr>
                <w:rFonts w:hint="eastAsia"/>
                <w:sz w:val="24"/>
              </w:rPr>
              <w:t xml:space="preserve">                                  记  录  员  签  字：</w:t>
            </w:r>
          </w:p>
          <w:p>
            <w:pPr>
              <w:adjustRightInd w:val="0"/>
              <w:snapToGrid w:val="0"/>
              <w:jc w:val="center"/>
              <w:rPr>
                <w:sz w:val="24"/>
              </w:rPr>
            </w:pPr>
            <w:r>
              <w:rPr>
                <w:rFonts w:hint="eastAsia"/>
                <w:sz w:val="24"/>
              </w:rPr>
              <w:t xml:space="preserve">                                年      月      日</w:t>
            </w:r>
          </w:p>
        </w:tc>
      </w:tr>
    </w:tbl>
    <w:p>
      <w:pPr>
        <w:rPr>
          <w:sz w:val="10"/>
        </w:rPr>
      </w:pPr>
    </w:p>
    <w:p>
      <w:pPr>
        <w:jc w:val="center"/>
        <w:rPr>
          <w:sz w:val="32"/>
        </w:rPr>
      </w:pPr>
    </w:p>
    <w:p>
      <w:pPr>
        <w:jc w:val="center"/>
        <w:rPr>
          <w:sz w:val="32"/>
        </w:rPr>
      </w:pPr>
      <w:r>
        <w:rPr>
          <w:rFonts w:hint="eastAsia"/>
          <w:sz w:val="32"/>
        </w:rPr>
        <w:t>专家评审意见</w:t>
      </w:r>
    </w:p>
    <w:tbl>
      <w:tblPr>
        <w:tblStyle w:val="7"/>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vAlign w:val="center"/>
          </w:tcPr>
          <w:p>
            <w:pPr>
              <w:jc w:val="center"/>
              <w:rPr>
                <w:sz w:val="28"/>
              </w:rPr>
            </w:pPr>
            <w:r>
              <w:rPr>
                <w:rFonts w:hint="eastAsia"/>
                <w:sz w:val="28"/>
              </w:rPr>
              <w:t>论文题目</w:t>
            </w:r>
          </w:p>
        </w:tc>
        <w:tc>
          <w:tcPr>
            <w:tcW w:w="72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gridSpan w:val="2"/>
          </w:tcPr>
          <w:p/>
          <w:p/>
          <w:p/>
          <w:p/>
          <w:p/>
          <w:p/>
          <w:p/>
          <w:p/>
          <w:p/>
          <w:p/>
          <w:p/>
          <w:p/>
          <w:p/>
          <w:p/>
          <w:p/>
          <w:p/>
          <w:p/>
          <w:p/>
          <w:p>
            <w:r>
              <w:rPr>
                <w:rFonts w:hint="eastAsia"/>
              </w:rPr>
              <w:t xml:space="preserve">          </w:t>
            </w:r>
          </w:p>
          <w:p/>
          <w:p/>
          <w:p/>
          <w:p/>
          <w:p/>
          <w:p/>
          <w:p/>
          <w:p/>
          <w:p/>
          <w:p/>
          <w:p/>
          <w:p/>
          <w:p/>
          <w:p/>
          <w:p/>
          <w:p/>
          <w:p/>
          <w:p/>
          <w:p/>
          <w:p/>
          <w:p/>
          <w:p/>
          <w:p/>
          <w:p/>
          <w:p/>
          <w:p/>
          <w:p/>
          <w:p>
            <w:pPr>
              <w:rPr>
                <w:sz w:val="28"/>
              </w:rPr>
            </w:pPr>
            <w:r>
              <w:rPr>
                <w:rFonts w:hint="eastAsia"/>
              </w:rPr>
              <w:t xml:space="preserve">  </w:t>
            </w:r>
            <w:r>
              <w:rPr>
                <w:rFonts w:hint="eastAsia"/>
                <w:sz w:val="28"/>
              </w:rPr>
              <w:t xml:space="preserve">                               专家签字：</w:t>
            </w:r>
          </w:p>
          <w:p>
            <w:pPr>
              <w:ind w:firstLine="6180"/>
              <w:rPr>
                <w:sz w:val="28"/>
              </w:rPr>
            </w:pPr>
            <w:r>
              <w:rPr>
                <w:rFonts w:hint="eastAsia"/>
                <w:sz w:val="28"/>
              </w:rPr>
              <w:t>年    月   日</w:t>
            </w:r>
          </w:p>
          <w:p>
            <w:pPr>
              <w:ind w:firstLine="6180"/>
            </w:pPr>
          </w:p>
        </w:tc>
      </w:tr>
    </w:tbl>
    <w:p>
      <w:pPr>
        <w:rPr>
          <w:sz w:val="10"/>
        </w:rPr>
      </w:pPr>
    </w:p>
    <w:sectPr>
      <w:footerReference r:id="rId3" w:type="default"/>
      <w:pgSz w:w="11907" w:h="16840"/>
      <w:pgMar w:top="1701" w:right="1418" w:bottom="1418"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9BD01"/>
    <w:multiLevelType w:val="singleLevel"/>
    <w:tmpl w:val="CC89BD01"/>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ZjIzZGMxZjAxZTc1ZGU4NGZkZjkwYjljODQ0ZmYifQ=="/>
  </w:docVars>
  <w:rsids>
    <w:rsidRoot w:val="00381881"/>
    <w:rsid w:val="00024CE3"/>
    <w:rsid w:val="00044622"/>
    <w:rsid w:val="00096F77"/>
    <w:rsid w:val="000D2EAB"/>
    <w:rsid w:val="000F3EFD"/>
    <w:rsid w:val="00105C79"/>
    <w:rsid w:val="00122696"/>
    <w:rsid w:val="001403DB"/>
    <w:rsid w:val="00161360"/>
    <w:rsid w:val="001870CE"/>
    <w:rsid w:val="001B3EFB"/>
    <w:rsid w:val="001C584F"/>
    <w:rsid w:val="002635F7"/>
    <w:rsid w:val="00271874"/>
    <w:rsid w:val="002761EE"/>
    <w:rsid w:val="002820B9"/>
    <w:rsid w:val="002B30B4"/>
    <w:rsid w:val="00334C64"/>
    <w:rsid w:val="00346481"/>
    <w:rsid w:val="00381881"/>
    <w:rsid w:val="003C7FA1"/>
    <w:rsid w:val="003F7DD0"/>
    <w:rsid w:val="00426561"/>
    <w:rsid w:val="004625CD"/>
    <w:rsid w:val="00462A66"/>
    <w:rsid w:val="004E4851"/>
    <w:rsid w:val="004F08DD"/>
    <w:rsid w:val="004F4A97"/>
    <w:rsid w:val="004F75EA"/>
    <w:rsid w:val="005451C9"/>
    <w:rsid w:val="00546047"/>
    <w:rsid w:val="0056083E"/>
    <w:rsid w:val="005866B5"/>
    <w:rsid w:val="005940A4"/>
    <w:rsid w:val="006011BE"/>
    <w:rsid w:val="00663879"/>
    <w:rsid w:val="00683F26"/>
    <w:rsid w:val="00744E30"/>
    <w:rsid w:val="00745DFA"/>
    <w:rsid w:val="007E2C22"/>
    <w:rsid w:val="0081128B"/>
    <w:rsid w:val="00821AD2"/>
    <w:rsid w:val="008445F1"/>
    <w:rsid w:val="0087305C"/>
    <w:rsid w:val="00882D31"/>
    <w:rsid w:val="008E12FC"/>
    <w:rsid w:val="009247F9"/>
    <w:rsid w:val="00931AC6"/>
    <w:rsid w:val="009B1995"/>
    <w:rsid w:val="00A07F45"/>
    <w:rsid w:val="00A10746"/>
    <w:rsid w:val="00A637D6"/>
    <w:rsid w:val="00A77555"/>
    <w:rsid w:val="00AC172A"/>
    <w:rsid w:val="00B24327"/>
    <w:rsid w:val="00B277AD"/>
    <w:rsid w:val="00B85D78"/>
    <w:rsid w:val="00BA731F"/>
    <w:rsid w:val="00BB0767"/>
    <w:rsid w:val="00BB3E02"/>
    <w:rsid w:val="00BF2BF8"/>
    <w:rsid w:val="00BF4774"/>
    <w:rsid w:val="00C06D64"/>
    <w:rsid w:val="00C262FB"/>
    <w:rsid w:val="00C85EF1"/>
    <w:rsid w:val="00C87D85"/>
    <w:rsid w:val="00E35587"/>
    <w:rsid w:val="00E46BDB"/>
    <w:rsid w:val="00E55E94"/>
    <w:rsid w:val="00E73002"/>
    <w:rsid w:val="00EA5086"/>
    <w:rsid w:val="00EA693B"/>
    <w:rsid w:val="00EB63D3"/>
    <w:rsid w:val="00EC472C"/>
    <w:rsid w:val="00F76B3A"/>
    <w:rsid w:val="00F82AD4"/>
    <w:rsid w:val="00F84903"/>
    <w:rsid w:val="00FA7470"/>
    <w:rsid w:val="00FF31B1"/>
    <w:rsid w:val="0233733D"/>
    <w:rsid w:val="0599432F"/>
    <w:rsid w:val="07951B86"/>
    <w:rsid w:val="08933782"/>
    <w:rsid w:val="0D194323"/>
    <w:rsid w:val="0E0F1207"/>
    <w:rsid w:val="13616068"/>
    <w:rsid w:val="159B4798"/>
    <w:rsid w:val="1C5D17BA"/>
    <w:rsid w:val="1C876837"/>
    <w:rsid w:val="1E124D81"/>
    <w:rsid w:val="2A19559F"/>
    <w:rsid w:val="2D68410D"/>
    <w:rsid w:val="32F3657D"/>
    <w:rsid w:val="33DF6B01"/>
    <w:rsid w:val="387B14EE"/>
    <w:rsid w:val="42F73E67"/>
    <w:rsid w:val="53CD6623"/>
    <w:rsid w:val="55A21A11"/>
    <w:rsid w:val="56E16291"/>
    <w:rsid w:val="5D0E5A34"/>
    <w:rsid w:val="5EB169D2"/>
    <w:rsid w:val="60B62814"/>
    <w:rsid w:val="68955B53"/>
    <w:rsid w:val="6ED8591E"/>
    <w:rsid w:val="6ED924EF"/>
    <w:rsid w:val="6F1C418A"/>
    <w:rsid w:val="727147ED"/>
    <w:rsid w:val="738549F4"/>
    <w:rsid w:val="75120509"/>
    <w:rsid w:val="795409C4"/>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szCs w:val="20"/>
    </w:rPr>
  </w:style>
  <w:style w:type="paragraph" w:styleId="4">
    <w:name w:val="Balloon Text"/>
    <w:basedOn w:val="1"/>
    <w:link w:val="9"/>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批注框文本 Char"/>
    <w:link w:val="4"/>
    <w:qFormat/>
    <w:uiPriority w:val="0"/>
    <w:rPr>
      <w:kern w:val="2"/>
      <w:sz w:val="18"/>
      <w:szCs w:val="18"/>
    </w:rPr>
  </w:style>
  <w:style w:type="character" w:customStyle="1" w:styleId="10">
    <w:name w:val="页眉 Char"/>
    <w:link w:val="6"/>
    <w:qFormat/>
    <w:uiPriority w:val="0"/>
    <w:rPr>
      <w:kern w:val="2"/>
      <w:sz w:val="18"/>
      <w:szCs w:val="18"/>
    </w:rPr>
  </w:style>
  <w:style w:type="character" w:customStyle="1" w:styleId="11">
    <w:name w:val="页脚 Char"/>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00EE0-2961-465B-82F4-C929C268A8F1}">
  <ds:schemaRefs/>
</ds:datastoreItem>
</file>

<file path=docProps/app.xml><?xml version="1.0" encoding="utf-8"?>
<Properties xmlns="http://schemas.openxmlformats.org/officeDocument/2006/extended-properties" xmlns:vt="http://schemas.openxmlformats.org/officeDocument/2006/docPropsVTypes">
  <Template>Normal</Template>
  <Company>graduate</Company>
  <Pages>7</Pages>
  <Words>1320</Words>
  <Characters>1633</Characters>
  <Lines>9</Lines>
  <Paragraphs>2</Paragraphs>
  <TotalTime>1</TotalTime>
  <ScaleCrop>false</ScaleCrop>
  <LinksUpToDate>false</LinksUpToDate>
  <CharactersWithSpaces>2223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2017-04-24T06:01:00Z</dcterms:created>
  <dc:creator>lijunzhu</dc:creator>
  <cp:lastModifiedBy>Administrator</cp:lastModifiedBy>
  <cp:lastPrinted>2016-04-22T03:35:00Z</cp:lastPrinted>
  <dcterms:modified xsi:type="dcterms:W3CDTF">2023-08-31T06:53:30Z</dcterms:modified>
  <dc:title>大连水产学院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3A8BDAD4208045D69CB0873DECF1296C</vt:lpwstr>
  </property>
</Properties>
</file>